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5152" w14:textId="36EFF056" w:rsidR="005042E0" w:rsidRDefault="005042E0">
      <w:pPr>
        <w:pStyle w:val="20"/>
      </w:pPr>
      <w:bookmarkStart w:id="0" w:name="_Hlk91585821"/>
      <w:bookmarkEnd w:id="0"/>
      <w:r>
        <w:rPr>
          <w:noProof/>
        </w:rPr>
        <w:drawing>
          <wp:inline distT="0" distB="0" distL="0" distR="0" wp14:anchorId="2DE3E344" wp14:editId="102BF291">
            <wp:extent cx="531813" cy="6381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78" cy="640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A06A18" w14:textId="60998625" w:rsidR="00C4358A" w:rsidRDefault="00681F47">
      <w:pPr>
        <w:pStyle w:val="20"/>
      </w:pPr>
      <w:r>
        <w:t>АДМИНИСТРАЦИ</w:t>
      </w:r>
      <w:r w:rsidR="002C0B89">
        <w:t>Я</w:t>
      </w:r>
      <w:r>
        <w:br/>
        <w:t>ЛЕБЯЖЕНСКО</w:t>
      </w:r>
      <w:r w:rsidR="002C0B89">
        <w:t>ГО</w:t>
      </w:r>
      <w:r>
        <w:t xml:space="preserve"> ГОРОДСКО</w:t>
      </w:r>
      <w:r w:rsidR="002C0B89">
        <w:t>ГО</w:t>
      </w:r>
      <w:r>
        <w:t xml:space="preserve"> ПОСЕЛЕНИ</w:t>
      </w:r>
      <w:r w:rsidR="002C0B89">
        <w:t>Я</w:t>
      </w:r>
      <w:r>
        <w:br/>
        <w:t>ЛОМОНОСОВСК</w:t>
      </w:r>
      <w:r w:rsidR="002C0B89">
        <w:t>ОГО</w:t>
      </w:r>
      <w:r>
        <w:t xml:space="preserve"> МУНИЦИПАЛЬН</w:t>
      </w:r>
      <w:r w:rsidR="002C0B89">
        <w:t>ОГО</w:t>
      </w:r>
      <w:r>
        <w:t xml:space="preserve"> РАЙОН</w:t>
      </w:r>
      <w:r w:rsidR="002C0B89">
        <w:t>А</w:t>
      </w:r>
      <w:r>
        <w:br/>
        <w:t>ЛЕНИНГРАДСКОЙ ОБЛАСТИ</w:t>
      </w:r>
    </w:p>
    <w:p w14:paraId="7F12EC03" w14:textId="77777777" w:rsidR="00C4358A" w:rsidRDefault="00681F47">
      <w:pPr>
        <w:pStyle w:val="1"/>
        <w:spacing w:after="580"/>
        <w:jc w:val="center"/>
      </w:pPr>
      <w:r>
        <w:rPr>
          <w:b/>
          <w:bCs/>
        </w:rPr>
        <w:t>ПОСТАНОВЛЕНИЕ</w:t>
      </w:r>
    </w:p>
    <w:p w14:paraId="30975569" w14:textId="77424EE7" w:rsidR="005042E0" w:rsidRDefault="00681F47">
      <w:pPr>
        <w:pStyle w:val="1"/>
        <w:spacing w:after="480"/>
        <w:ind w:firstLine="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B72538F" wp14:editId="1BFC72D6">
                <wp:simplePos x="0" y="0"/>
                <wp:positionH relativeFrom="page">
                  <wp:posOffset>6008370</wp:posOffset>
                </wp:positionH>
                <wp:positionV relativeFrom="paragraph">
                  <wp:posOffset>25400</wp:posOffset>
                </wp:positionV>
                <wp:extent cx="501650" cy="21653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E464A9" w14:textId="4A46D265" w:rsidR="00C4358A" w:rsidRDefault="00681F47">
                            <w:pPr>
                              <w:pStyle w:val="1"/>
                              <w:spacing w:after="0"/>
                              <w:jc w:val="both"/>
                            </w:pPr>
                            <w:r>
                              <w:t xml:space="preserve">№ </w:t>
                            </w:r>
                            <w:r w:rsidR="001430EE" w:rsidRPr="001430EE">
                              <w:rPr>
                                <w:color w:val="000000" w:themeColor="text1"/>
                              </w:rPr>
                              <w:t>277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B72538F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73.1pt;margin-top:2pt;width:39.5pt;height:17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frJhQEAAAcDAAAOAAAAZHJzL2Uyb0RvYy54bWysUlFLwzAQfhf8DyHvru1kQ8ragYyJICpM&#10;f0CWJmugyYUkrt2/95K1U/RNfLle7q7ffffdrdaD7shROK/AVLSY5ZQIw6FR5lDR97ftzR0lPjDT&#10;sA6MqOhJeLqur69WvS3FHFroGuEIghhf9raibQi2zDLPW6GZn4EVBpMSnGYBn+6QNY71iK67bJ7n&#10;y6wH11gHXHiP0c05SeuEL6Xg4UVKLwLpKorcQrIu2X20Wb1i5cEx2yo+0mB/YKGZMtj0ArVhgZEP&#10;p35BacUdeJBhxkFnIKXiIs2A0xT5j2l2LbMizYLieHuRyf8fLH8+vjqiGtwdJYZpXFHqSoooTW99&#10;iRU7izVhuIchlo1xj8E48SCdjl+chWAeRT5dhBVDIByDi7xYLjDDMTVH93YRUbKvn63z4UGAJtGp&#10;qMO9JTnZ8cmHc+lUEnsZ2Kqui/HI8MwkemHYDyO9PTQnZN3jaitq8PYo6R4NKhevYHLc5OxHZ4JE&#10;tRO/8TLiOr+/U+Ov+60/AQAA//8DAFBLAwQUAAYACAAAACEAAOnKzN0AAAAJAQAADwAAAGRycy9k&#10;b3ducmV2LnhtbEyPwU7DMBBE70j8g7VI3KidUKoQsqkQgiOVWrhwc+JtkjZeR7HThr/HPdHjzoxm&#10;3xTr2fbiRKPvHCMkCwWCuHam4wbh++vjIQPhg2aje8eE8Ese1uXtTaFz4868pdMuNCKWsM81QhvC&#10;kEvp65as9gs3EEdv70arQzzHRppRn2O57WWq1Epa3XH80OqB3lqqj7vJIuw/N8fD+7RVh0Zl9JOM&#10;NFfJBvH+bn59ARFoDv9huOBHdCgjU+UmNl70CM/LVRqjCMs46eKr9CkKFcJjloAsC3m9oPwDAAD/&#10;/wMAUEsBAi0AFAAGAAgAAAAhALaDOJL+AAAA4QEAABMAAAAAAAAAAAAAAAAAAAAAAFtDb250ZW50&#10;X1R5cGVzXS54bWxQSwECLQAUAAYACAAAACEAOP0h/9YAAACUAQAACwAAAAAAAAAAAAAAAAAvAQAA&#10;X3JlbHMvLnJlbHNQSwECLQAUAAYACAAAACEAMNX6yYUBAAAHAwAADgAAAAAAAAAAAAAAAAAuAgAA&#10;ZHJzL2Uyb0RvYy54bWxQSwECLQAUAAYACAAAACEAAOnKzN0AAAAJAQAADwAAAAAAAAAAAAAAAADf&#10;AwAAZHJzL2Rvd25yZXYueG1sUEsFBgAAAAAEAAQA8wAAAOkEAAAAAA==&#10;" filled="f" stroked="f">
                <v:textbox inset="0,0,0,0">
                  <w:txbxContent>
                    <w:p w14:paraId="73E464A9" w14:textId="4A46D265" w:rsidR="00C4358A" w:rsidRDefault="00681F47">
                      <w:pPr>
                        <w:pStyle w:val="1"/>
                        <w:spacing w:after="0"/>
                        <w:jc w:val="both"/>
                      </w:pPr>
                      <w:r>
                        <w:t xml:space="preserve">№ </w:t>
                      </w:r>
                      <w:r w:rsidR="001430EE" w:rsidRPr="001430EE">
                        <w:rPr>
                          <w:color w:val="000000" w:themeColor="text1"/>
                        </w:rPr>
                        <w:t>277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5042E0">
        <w:t>27</w:t>
      </w:r>
      <w:r>
        <w:t>.</w:t>
      </w:r>
      <w:r w:rsidR="002C0B89">
        <w:t>07</w:t>
      </w:r>
      <w:r>
        <w:t>.202</w:t>
      </w:r>
      <w:r w:rsidR="002C0B89">
        <w:t>3</w:t>
      </w:r>
      <w:r>
        <w:t xml:space="preserve"> года </w:t>
      </w:r>
    </w:p>
    <w:p w14:paraId="2B0D4C88" w14:textId="3A4832F9" w:rsidR="005042E0" w:rsidRDefault="00681F47" w:rsidP="005042E0">
      <w:pPr>
        <w:pStyle w:val="1"/>
        <w:spacing w:after="0"/>
      </w:pPr>
      <w:r>
        <w:t>«</w:t>
      </w:r>
      <w:r w:rsidR="005C0B52">
        <w:t>О внесении изменений</w:t>
      </w:r>
      <w:r w:rsidR="00317F81">
        <w:t xml:space="preserve"> в состав </w:t>
      </w:r>
      <w:r>
        <w:t>межведомственной комиссии</w:t>
      </w:r>
    </w:p>
    <w:p w14:paraId="47C4504A" w14:textId="77777777" w:rsidR="005042E0" w:rsidRDefault="00681F47" w:rsidP="005042E0">
      <w:pPr>
        <w:pStyle w:val="1"/>
        <w:spacing w:after="0"/>
      </w:pPr>
      <w:r>
        <w:t xml:space="preserve">по признанию помещений жилыми помещениями, </w:t>
      </w:r>
    </w:p>
    <w:p w14:paraId="795FC2DC" w14:textId="77777777" w:rsidR="005042E0" w:rsidRDefault="00681F47" w:rsidP="005042E0">
      <w:pPr>
        <w:pStyle w:val="1"/>
        <w:spacing w:after="0"/>
      </w:pPr>
      <w:r>
        <w:t xml:space="preserve">пригодными (непригодными) для проживания, </w:t>
      </w:r>
    </w:p>
    <w:p w14:paraId="062133DD" w14:textId="4DCA6666" w:rsidR="005042E0" w:rsidRDefault="00681F47" w:rsidP="005042E0">
      <w:pPr>
        <w:pStyle w:val="1"/>
        <w:spacing w:after="0"/>
      </w:pPr>
      <w:r>
        <w:t>многоквартирных домов аварийными и подлежащими сносу</w:t>
      </w:r>
      <w:r w:rsidR="00317F81">
        <w:t xml:space="preserve">, </w:t>
      </w:r>
    </w:p>
    <w:p w14:paraId="2EC451FA" w14:textId="77777777" w:rsidR="001C08A6" w:rsidRDefault="00317F81" w:rsidP="005042E0">
      <w:pPr>
        <w:pStyle w:val="1"/>
        <w:spacing w:after="0"/>
      </w:pPr>
      <w:r>
        <w:t>утвержденны</w:t>
      </w:r>
      <w:r w:rsidR="009B0A2F">
        <w:t>й</w:t>
      </w:r>
      <w:r>
        <w:t xml:space="preserve"> </w:t>
      </w:r>
      <w:r w:rsidR="005042E0">
        <w:t>постановлени</w:t>
      </w:r>
      <w:r>
        <w:t xml:space="preserve">ем </w:t>
      </w:r>
      <w:r w:rsidR="005042E0">
        <w:t>администрации</w:t>
      </w:r>
    </w:p>
    <w:p w14:paraId="13F5325E" w14:textId="0C729BD4" w:rsidR="00C4358A" w:rsidRDefault="005042E0" w:rsidP="005042E0">
      <w:pPr>
        <w:pStyle w:val="1"/>
        <w:spacing w:after="0"/>
      </w:pPr>
      <w:r>
        <w:t>Лебяженское городское поселение</w:t>
      </w:r>
      <w:r w:rsidR="00317F81">
        <w:t xml:space="preserve"> №</w:t>
      </w:r>
      <w:r w:rsidR="001C08A6">
        <w:t>521</w:t>
      </w:r>
      <w:r w:rsidR="00317F81">
        <w:t xml:space="preserve"> от </w:t>
      </w:r>
      <w:r w:rsidR="001C08A6">
        <w:t>27</w:t>
      </w:r>
      <w:r w:rsidR="00317F81">
        <w:t>.</w:t>
      </w:r>
      <w:r w:rsidR="001C08A6">
        <w:t>12</w:t>
      </w:r>
      <w:r w:rsidR="00317F81">
        <w:t>.202</w:t>
      </w:r>
      <w:r w:rsidR="001C08A6">
        <w:t>1</w:t>
      </w:r>
      <w:r w:rsidR="00317F81">
        <w:t xml:space="preserve"> года</w:t>
      </w:r>
      <w:r w:rsidR="00681F47">
        <w:t>»</w:t>
      </w:r>
    </w:p>
    <w:p w14:paraId="48B32E92" w14:textId="1D0E6E09" w:rsidR="005042E0" w:rsidRDefault="005042E0" w:rsidP="005042E0">
      <w:pPr>
        <w:pStyle w:val="1"/>
        <w:spacing w:after="0"/>
      </w:pPr>
    </w:p>
    <w:p w14:paraId="4D9FFE53" w14:textId="77777777" w:rsidR="005042E0" w:rsidRDefault="005042E0" w:rsidP="005042E0">
      <w:pPr>
        <w:pStyle w:val="1"/>
        <w:spacing w:after="0"/>
      </w:pPr>
    </w:p>
    <w:p w14:paraId="4099FC9E" w14:textId="6DE817C0" w:rsidR="00C4358A" w:rsidRDefault="00681F47" w:rsidP="001C08A6">
      <w:pPr>
        <w:pStyle w:val="1"/>
        <w:spacing w:after="300"/>
        <w:ind w:firstLine="567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14, 15 Жилищного кодекса Российской Федерации, постановлением Правительства Российской Федерации от 28.01.2006 </w:t>
      </w:r>
      <w:r>
        <w:rPr>
          <w:lang w:val="en-US" w:eastAsia="en-US" w:bidi="en-US"/>
        </w:rPr>
        <w:t>N</w:t>
      </w:r>
      <w:r w:rsidRPr="000E64A7">
        <w:rPr>
          <w:lang w:eastAsia="en-US" w:bidi="en-US"/>
        </w:rPr>
        <w:t xml:space="preserve"> </w:t>
      </w:r>
      <w:r>
        <w:t>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сносу"</w:t>
      </w:r>
      <w:r w:rsidR="009D72DB">
        <w:t>.</w:t>
      </w:r>
    </w:p>
    <w:p w14:paraId="6D8B44EC" w14:textId="77777777" w:rsidR="001430EE" w:rsidRPr="001430EE" w:rsidRDefault="001430EE" w:rsidP="001430EE">
      <w:pPr>
        <w:pStyle w:val="1"/>
        <w:tabs>
          <w:tab w:val="left" w:pos="567"/>
          <w:tab w:val="left" w:pos="946"/>
        </w:tabs>
        <w:spacing w:after="0" w:line="233" w:lineRule="auto"/>
        <w:ind w:left="284"/>
        <w:jc w:val="both"/>
      </w:pPr>
      <w:r w:rsidRPr="001430EE">
        <w:rPr>
          <w:b/>
          <w:bCs/>
        </w:rPr>
        <w:t>В связи с кадровыми изменениями распоряжаюсь:</w:t>
      </w:r>
    </w:p>
    <w:p w14:paraId="38BB3A55" w14:textId="77777777" w:rsidR="001430EE" w:rsidRPr="001430EE" w:rsidRDefault="001430EE" w:rsidP="001430EE">
      <w:pPr>
        <w:pStyle w:val="1"/>
        <w:tabs>
          <w:tab w:val="left" w:pos="567"/>
          <w:tab w:val="left" w:pos="946"/>
        </w:tabs>
        <w:spacing w:after="0" w:line="233" w:lineRule="auto"/>
        <w:ind w:left="284"/>
        <w:jc w:val="both"/>
      </w:pPr>
    </w:p>
    <w:p w14:paraId="46E30737" w14:textId="01B9A1E7" w:rsidR="00317F81" w:rsidRDefault="00317F81" w:rsidP="00317F81">
      <w:pPr>
        <w:pStyle w:val="1"/>
        <w:numPr>
          <w:ilvl w:val="0"/>
          <w:numId w:val="1"/>
        </w:numPr>
        <w:tabs>
          <w:tab w:val="left" w:pos="567"/>
          <w:tab w:val="left" w:pos="946"/>
        </w:tabs>
        <w:spacing w:after="0" w:line="233" w:lineRule="auto"/>
        <w:ind w:firstLine="284"/>
        <w:jc w:val="both"/>
      </w:pPr>
      <w:r>
        <w:t>Внести</w:t>
      </w:r>
      <w:r w:rsidR="009B0A2F">
        <w:t xml:space="preserve"> изменения</w:t>
      </w:r>
      <w:r>
        <w:t xml:space="preserve"> состав </w:t>
      </w:r>
      <w:r w:rsidRPr="00317F81">
        <w:t xml:space="preserve">межведомственной комиссии </w:t>
      </w:r>
      <w:r>
        <w:t xml:space="preserve">по признанию помещений жилыми помещениями, пригодными (непригодными) для проживания, многоквартирных домов аварийными и подлежащими сносу. </w:t>
      </w:r>
    </w:p>
    <w:p w14:paraId="57F4359B" w14:textId="4984D849" w:rsidR="00C4358A" w:rsidRDefault="00681F47" w:rsidP="009D72DB">
      <w:pPr>
        <w:pStyle w:val="1"/>
        <w:numPr>
          <w:ilvl w:val="0"/>
          <w:numId w:val="1"/>
        </w:numPr>
        <w:tabs>
          <w:tab w:val="left" w:pos="567"/>
        </w:tabs>
        <w:spacing w:after="0" w:line="233" w:lineRule="auto"/>
        <w:ind w:firstLine="284"/>
        <w:jc w:val="both"/>
      </w:pPr>
      <w:r>
        <w:t xml:space="preserve">Настоящее постановление разместить на официальном сайте муниципального образования Лебяженское городское поселение </w:t>
      </w:r>
      <w:hyperlink r:id="rId8" w:history="1">
        <w:r w:rsidRPr="009D72DB">
          <w:rPr>
            <w:u w:val="single"/>
            <w:lang w:val="en-US" w:eastAsia="en-US" w:bidi="en-US"/>
          </w:rPr>
          <w:t>http</w:t>
        </w:r>
        <w:r w:rsidRPr="009D72DB">
          <w:rPr>
            <w:u w:val="single"/>
            <w:lang w:eastAsia="en-US" w:bidi="en-US"/>
          </w:rPr>
          <w:t>://</w:t>
        </w:r>
        <w:r w:rsidRPr="009D72DB">
          <w:rPr>
            <w:u w:val="single"/>
            <w:lang w:val="en-US" w:eastAsia="en-US" w:bidi="en-US"/>
          </w:rPr>
          <w:t>lebiaje</w:t>
        </w:r>
        <w:r w:rsidRPr="009D72DB">
          <w:rPr>
            <w:u w:val="single"/>
            <w:lang w:eastAsia="en-US" w:bidi="en-US"/>
          </w:rPr>
          <w:t>.</w:t>
        </w:r>
        <w:r w:rsidRPr="009D72DB">
          <w:rPr>
            <w:u w:val="single"/>
            <w:lang w:val="en-US" w:eastAsia="en-US" w:bidi="en-US"/>
          </w:rPr>
          <w:t>ru</w:t>
        </w:r>
      </w:hyperlink>
      <w:r w:rsidR="001430EE">
        <w:rPr>
          <w:u w:val="single"/>
          <w:lang w:eastAsia="en-US" w:bidi="en-US"/>
        </w:rPr>
        <w:t>.</w:t>
      </w:r>
    </w:p>
    <w:p w14:paraId="4EB96FAC" w14:textId="77777777" w:rsidR="00C4358A" w:rsidRDefault="00681F47" w:rsidP="009D72DB">
      <w:pPr>
        <w:pStyle w:val="1"/>
        <w:numPr>
          <w:ilvl w:val="0"/>
          <w:numId w:val="1"/>
        </w:numPr>
        <w:tabs>
          <w:tab w:val="left" w:pos="567"/>
          <w:tab w:val="left" w:pos="709"/>
          <w:tab w:val="left" w:pos="1083"/>
        </w:tabs>
        <w:spacing w:after="0" w:line="233" w:lineRule="auto"/>
        <w:ind w:firstLine="284"/>
        <w:jc w:val="both"/>
      </w:pPr>
      <w:r>
        <w:t xml:space="preserve">Настоящее постановление вступает в силу с момента его официального опубликования на официальном интернет-сайте </w:t>
      </w:r>
      <w:hyperlink r:id="rId9" w:history="1">
        <w:r>
          <w:rPr>
            <w:u w:val="single"/>
            <w:lang w:val="en-US" w:eastAsia="en-US" w:bidi="en-US"/>
          </w:rPr>
          <w:t>http</w:t>
        </w:r>
        <w:r w:rsidRPr="000E64A7">
          <w:rPr>
            <w:u w:val="single"/>
            <w:lang w:eastAsia="en-US" w:bidi="en-US"/>
          </w:rPr>
          <w:t>://</w:t>
        </w:r>
        <w:r>
          <w:rPr>
            <w:u w:val="single"/>
            <w:lang w:val="en-US" w:eastAsia="en-US" w:bidi="en-US"/>
          </w:rPr>
          <w:t>lebiaje</w:t>
        </w:r>
        <w:r w:rsidRPr="000E64A7">
          <w:rPr>
            <w:u w:val="single"/>
            <w:lang w:eastAsia="en-US" w:bidi="en-US"/>
          </w:rPr>
          <w:t>.</w:t>
        </w:r>
        <w:r>
          <w:rPr>
            <w:u w:val="single"/>
            <w:lang w:val="en-US" w:eastAsia="en-US" w:bidi="en-US"/>
          </w:rPr>
          <w:t>ru</w:t>
        </w:r>
      </w:hyperlink>
      <w:r w:rsidRPr="000E64A7">
        <w:rPr>
          <w:lang w:eastAsia="en-US" w:bidi="en-US"/>
        </w:rPr>
        <w:t>.</w:t>
      </w:r>
    </w:p>
    <w:p w14:paraId="20F94237" w14:textId="77777777" w:rsidR="001430EE" w:rsidRDefault="00681F47" w:rsidP="001430EE">
      <w:pPr>
        <w:pStyle w:val="1"/>
        <w:numPr>
          <w:ilvl w:val="0"/>
          <w:numId w:val="1"/>
        </w:numPr>
        <w:tabs>
          <w:tab w:val="left" w:pos="567"/>
          <w:tab w:val="left" w:pos="709"/>
          <w:tab w:val="left" w:pos="1083"/>
        </w:tabs>
        <w:spacing w:after="0" w:line="233" w:lineRule="auto"/>
        <w:ind w:firstLine="284"/>
        <w:jc w:val="both"/>
      </w:pPr>
      <w:r>
        <w:t>Контроль за исполнением настоящего постановления оставляю за собой.</w:t>
      </w:r>
    </w:p>
    <w:p w14:paraId="3647A9A8" w14:textId="77777777" w:rsidR="001430EE" w:rsidRDefault="001430EE" w:rsidP="001430EE">
      <w:pPr>
        <w:pStyle w:val="1"/>
        <w:tabs>
          <w:tab w:val="left" w:pos="567"/>
          <w:tab w:val="left" w:pos="709"/>
          <w:tab w:val="left" w:pos="1083"/>
        </w:tabs>
        <w:spacing w:after="0" w:line="233" w:lineRule="auto"/>
        <w:ind w:left="284"/>
        <w:jc w:val="both"/>
      </w:pPr>
    </w:p>
    <w:p w14:paraId="3A7AD538" w14:textId="77777777" w:rsidR="001430EE" w:rsidRDefault="001430EE" w:rsidP="001430EE">
      <w:pPr>
        <w:pStyle w:val="1"/>
        <w:tabs>
          <w:tab w:val="left" w:pos="567"/>
          <w:tab w:val="left" w:pos="709"/>
          <w:tab w:val="left" w:pos="1083"/>
        </w:tabs>
        <w:spacing w:after="0" w:line="233" w:lineRule="auto"/>
        <w:ind w:left="284"/>
        <w:jc w:val="both"/>
      </w:pPr>
    </w:p>
    <w:p w14:paraId="6ED23BFF" w14:textId="15529080" w:rsidR="009D72DB" w:rsidRDefault="00681F47" w:rsidP="001430EE">
      <w:pPr>
        <w:pStyle w:val="1"/>
        <w:tabs>
          <w:tab w:val="left" w:pos="567"/>
          <w:tab w:val="left" w:pos="709"/>
          <w:tab w:val="left" w:pos="1083"/>
        </w:tabs>
        <w:spacing w:after="0" w:line="233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3ECE4625" wp14:editId="0A65E172">
                <wp:simplePos x="0" y="0"/>
                <wp:positionH relativeFrom="page">
                  <wp:posOffset>5762625</wp:posOffset>
                </wp:positionH>
                <wp:positionV relativeFrom="paragraph">
                  <wp:posOffset>215900</wp:posOffset>
                </wp:positionV>
                <wp:extent cx="955675" cy="216535"/>
                <wp:effectExtent l="0" t="0" r="0" b="0"/>
                <wp:wrapSquare wrapText="lef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675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D0729B" w14:textId="0A30BF65" w:rsidR="00C4358A" w:rsidRDefault="00681F47">
                            <w:pPr>
                              <w:pStyle w:val="1"/>
                              <w:spacing w:after="0"/>
                            </w:pPr>
                            <w:r>
                              <w:t>С.В.</w:t>
                            </w:r>
                            <w:r w:rsidR="009D72DB">
                              <w:t xml:space="preserve"> </w:t>
                            </w:r>
                            <w:r>
                              <w:t>Ушаков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CE4625" id="Shape 3" o:spid="_x0000_s1027" type="#_x0000_t202" style="position:absolute;left:0;text-align:left;margin-left:453.75pt;margin-top:17pt;width:75.25pt;height:17.05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IeRiwEAAA4DAAAOAAAAZHJzL2Uyb0RvYy54bWysUsFOwzAMvSPxD1HurN2mDqjWTULTEBIC&#10;pMEHZGmyRmriKAlr9/c42bohuCEurmO7z8/Pni973ZK9cF6Bqeh4lFMiDIdamV1FP97XN3eU+MBM&#10;zVowoqIH4elycX0172wpJtBAWwtHEMT4srMVbUKwZZZ53gjN/AisMJiU4DQL+HS7rHasQ3TdZpM8&#10;n2UduNo64MJ7jK6OSbpI+FIKHl6l9CKQtqLILSTrkt1Gmy3mrNw5ZhvFTzTYH1hopgw2PUOtWGDk&#10;06lfUFpxBx5kGHHQGUipuEgz4DTj/Mc0m4ZZkWZBcbw9y+T/D5a/7N8cUXVFp5QYpnFFqSuZRmk6&#10;60us2FisCf0D9LjiIe4xGCfupdPxi7MQzKPIh7Owog+EY/C+KGa3BSUcU5PxrJgWESW7/GydD48C&#10;NIlORR3uLcnJ9s8+HEuHktjLwFq1bYxHhkcm0Qv9tk/DnFluoT4g+Q43XFGDJ0hJ+2RQwHgMg+MG&#10;Z3tyBmQUPdE8HUjc6vd36n8548UXAAAA//8DAFBLAwQUAAYACAAAACEATLYzN94AAAAKAQAADwAA&#10;AGRycy9kb3ducmV2LnhtbEyPwU7DMAyG70i8Q2QkbiwpsNGVphNCcGTSBpfd0sZruzVO1aRbeXu8&#10;07jZ8qff35+vJteJEw6h9aQhmSkQSJW3LdUafr4/H1IQIRqypvOEGn4xwKq4vclNZv2ZNnjaxlpw&#10;CIXMaGhi7DMpQ9WgM2HmeyS+7f3gTOR1qKUdzJnDXScflVpIZ1riD43p8b3B6rgdnYb91/p4+Bg3&#10;6lCrFHfJgFOZrLW+v5veXkFEnOIVhos+q0PBTqUfyQbRaViqlzmjGp6eudMFUPOUp1LDIk1AFrn8&#10;X6H4AwAA//8DAFBLAQItABQABgAIAAAAIQC2gziS/gAAAOEBAAATAAAAAAAAAAAAAAAAAAAAAABb&#10;Q29udGVudF9UeXBlc10ueG1sUEsBAi0AFAAGAAgAAAAhADj9If/WAAAAlAEAAAsAAAAAAAAAAAAA&#10;AAAALwEAAF9yZWxzLy5yZWxzUEsBAi0AFAAGAAgAAAAhANoUh5GLAQAADgMAAA4AAAAAAAAAAAAA&#10;AAAALgIAAGRycy9lMm9Eb2MueG1sUEsBAi0AFAAGAAgAAAAhAEy2MzfeAAAACgEAAA8AAAAAAAAA&#10;AAAAAAAA5QMAAGRycy9kb3ducmV2LnhtbFBLBQYAAAAABAAEAPMAAADwBAAAAAA=&#10;" filled="f" stroked="f">
                <v:textbox inset="0,0,0,0">
                  <w:txbxContent>
                    <w:p w14:paraId="5FD0729B" w14:textId="0A30BF65" w:rsidR="00C4358A" w:rsidRDefault="00681F47">
                      <w:pPr>
                        <w:pStyle w:val="1"/>
                        <w:spacing w:after="0"/>
                      </w:pPr>
                      <w:r>
                        <w:t>С.В.</w:t>
                      </w:r>
                      <w:r w:rsidR="009D72DB">
                        <w:t xml:space="preserve"> </w:t>
                      </w:r>
                      <w:r>
                        <w:t>Ушаков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Глава администрации </w:t>
      </w:r>
    </w:p>
    <w:p w14:paraId="3BEDE301" w14:textId="61F7D732" w:rsidR="00C4358A" w:rsidRDefault="00681F47">
      <w:pPr>
        <w:pStyle w:val="1"/>
        <w:spacing w:after="0"/>
        <w:sectPr w:rsidR="00C4358A" w:rsidSect="009D72DB">
          <w:pgSz w:w="11900" w:h="16840"/>
          <w:pgMar w:top="1078" w:right="1064" w:bottom="1418" w:left="1158" w:header="650" w:footer="1282" w:gutter="0"/>
          <w:pgNumType w:start="1"/>
          <w:cols w:space="720"/>
          <w:noEndnote/>
          <w:docGrid w:linePitch="360"/>
        </w:sectPr>
      </w:pPr>
      <w:r>
        <w:t>Лебяженско</w:t>
      </w:r>
      <w:r w:rsidR="001430EE">
        <w:t>го</w:t>
      </w:r>
      <w:r>
        <w:t xml:space="preserve"> городско</w:t>
      </w:r>
      <w:r w:rsidR="001430EE">
        <w:t>го</w:t>
      </w:r>
      <w:r>
        <w:t xml:space="preserve"> поселени</w:t>
      </w:r>
      <w:r w:rsidR="001430EE">
        <w:t>я</w:t>
      </w:r>
    </w:p>
    <w:p w14:paraId="788BCB8C" w14:textId="0BC77259" w:rsidR="00317F81" w:rsidRPr="009B0A2F" w:rsidRDefault="009B0A2F" w:rsidP="009B0A2F">
      <w:pPr>
        <w:pStyle w:val="1"/>
        <w:spacing w:after="0"/>
        <w:contextualSpacing/>
        <w:jc w:val="right"/>
      </w:pPr>
      <w:r w:rsidRPr="009B0A2F">
        <w:lastRenderedPageBreak/>
        <w:t>Приложение №1</w:t>
      </w:r>
    </w:p>
    <w:p w14:paraId="7E29C192" w14:textId="7C07946B" w:rsidR="009B0A2F" w:rsidRPr="009B0A2F" w:rsidRDefault="009B0A2F" w:rsidP="009B0A2F">
      <w:pPr>
        <w:pStyle w:val="1"/>
        <w:spacing w:after="0"/>
        <w:contextualSpacing/>
        <w:jc w:val="right"/>
      </w:pPr>
      <w:r w:rsidRPr="009B0A2F">
        <w:t>к Постановлению администрации</w:t>
      </w:r>
    </w:p>
    <w:p w14:paraId="53619D9E" w14:textId="299CA100" w:rsidR="009B0A2F" w:rsidRPr="009B0A2F" w:rsidRDefault="009B0A2F" w:rsidP="009B0A2F">
      <w:pPr>
        <w:pStyle w:val="1"/>
        <w:spacing w:after="0"/>
        <w:contextualSpacing/>
        <w:jc w:val="right"/>
      </w:pPr>
      <w:r w:rsidRPr="009B0A2F">
        <w:t>Лебяженско</w:t>
      </w:r>
      <w:r w:rsidR="001430EE">
        <w:t>го</w:t>
      </w:r>
      <w:r w:rsidRPr="009B0A2F">
        <w:t xml:space="preserve"> городско</w:t>
      </w:r>
      <w:r w:rsidR="001430EE">
        <w:t>го</w:t>
      </w:r>
      <w:r w:rsidRPr="009B0A2F">
        <w:t xml:space="preserve"> поселени</w:t>
      </w:r>
      <w:r w:rsidR="001430EE">
        <w:t>я</w:t>
      </w:r>
    </w:p>
    <w:p w14:paraId="7D7A78F9" w14:textId="26FF256A" w:rsidR="009B0A2F" w:rsidRDefault="009B0A2F" w:rsidP="009B0A2F">
      <w:pPr>
        <w:pStyle w:val="1"/>
        <w:spacing w:after="0"/>
        <w:contextualSpacing/>
        <w:jc w:val="right"/>
        <w:rPr>
          <w:b/>
          <w:bCs/>
        </w:rPr>
      </w:pPr>
      <w:r w:rsidRPr="009B0A2F">
        <w:t>№521 от 27.</w:t>
      </w:r>
      <w:r w:rsidR="001430EE">
        <w:t>07</w:t>
      </w:r>
      <w:r w:rsidRPr="009B0A2F">
        <w:t>.202</w:t>
      </w:r>
      <w:r w:rsidR="001430EE">
        <w:t>3</w:t>
      </w:r>
      <w:r w:rsidRPr="009B0A2F">
        <w:t xml:space="preserve"> года</w:t>
      </w:r>
    </w:p>
    <w:p w14:paraId="1BDE51E8" w14:textId="77777777" w:rsidR="009B0A2F" w:rsidRDefault="009B0A2F" w:rsidP="009B0A2F">
      <w:pPr>
        <w:pStyle w:val="1"/>
        <w:spacing w:after="0"/>
        <w:contextualSpacing/>
        <w:jc w:val="right"/>
        <w:rPr>
          <w:b/>
          <w:bCs/>
        </w:rPr>
      </w:pPr>
    </w:p>
    <w:p w14:paraId="7CB43610" w14:textId="6561EB46" w:rsidR="00C4358A" w:rsidRDefault="00681F47" w:rsidP="009B0A2F">
      <w:pPr>
        <w:pStyle w:val="1"/>
        <w:spacing w:after="360"/>
        <w:jc w:val="center"/>
      </w:pPr>
      <w:r>
        <w:rPr>
          <w:b/>
          <w:bCs/>
        </w:rPr>
        <w:t>Состав межведомственной комиссии по признанию помещений жилыми помещениями, пригодными (непригодными) для проживания, многоквартирных домов аварийными и подлежащими сносу»</w:t>
      </w:r>
    </w:p>
    <w:p w14:paraId="5EEFE3A9" w14:textId="77777777" w:rsidR="001430EE" w:rsidRDefault="001430EE">
      <w:pPr>
        <w:pStyle w:val="1"/>
        <w:spacing w:after="0"/>
        <w:jc w:val="both"/>
      </w:pPr>
    </w:p>
    <w:p w14:paraId="288AEFA3" w14:textId="7B2BEB54" w:rsidR="00C4358A" w:rsidRDefault="00681F47">
      <w:pPr>
        <w:pStyle w:val="1"/>
        <w:spacing w:after="0"/>
        <w:jc w:val="both"/>
      </w:pPr>
      <w:r>
        <w:t>Председатель комиссии:</w:t>
      </w:r>
    </w:p>
    <w:p w14:paraId="2AEF2E7E" w14:textId="77777777" w:rsidR="009D72DB" w:rsidRPr="009D72DB" w:rsidRDefault="009D72DB">
      <w:pPr>
        <w:pStyle w:val="1"/>
        <w:spacing w:after="0"/>
        <w:jc w:val="both"/>
        <w:rPr>
          <w:sz w:val="18"/>
          <w:szCs w:val="18"/>
        </w:rPr>
      </w:pPr>
    </w:p>
    <w:p w14:paraId="75180260" w14:textId="54466360" w:rsidR="00C4358A" w:rsidRDefault="009D72DB">
      <w:pPr>
        <w:pStyle w:val="1"/>
        <w:spacing w:after="180" w:line="230" w:lineRule="auto"/>
        <w:jc w:val="both"/>
      </w:pPr>
      <w:r>
        <w:t>Г</w:t>
      </w:r>
      <w:r w:rsidR="00681F47">
        <w:t xml:space="preserve">етманская Юлия Александровна - </w:t>
      </w:r>
      <w:r>
        <w:t>з</w:t>
      </w:r>
      <w:r w:rsidR="00681F47">
        <w:t>ам</w:t>
      </w:r>
      <w:r>
        <w:t>еститель</w:t>
      </w:r>
      <w:r w:rsidR="00681F47">
        <w:t xml:space="preserve"> главы администрации</w:t>
      </w:r>
      <w:r w:rsidR="001430EE">
        <w:t xml:space="preserve"> </w:t>
      </w:r>
      <w:r w:rsidR="00681F47">
        <w:t>Лебяженско</w:t>
      </w:r>
      <w:r w:rsidR="001430EE">
        <w:t>го</w:t>
      </w:r>
      <w:r w:rsidR="00681F47">
        <w:t xml:space="preserve"> городско</w:t>
      </w:r>
      <w:r w:rsidR="001430EE">
        <w:t>го</w:t>
      </w:r>
      <w:r w:rsidR="00681F47">
        <w:t xml:space="preserve"> поселени</w:t>
      </w:r>
      <w:r w:rsidR="001430EE">
        <w:t>я</w:t>
      </w:r>
      <w:r w:rsidR="00681F47">
        <w:t>;</w:t>
      </w:r>
    </w:p>
    <w:p w14:paraId="67F3485C" w14:textId="77777777" w:rsidR="001430EE" w:rsidRDefault="001430EE">
      <w:pPr>
        <w:pStyle w:val="1"/>
        <w:spacing w:after="0"/>
        <w:jc w:val="both"/>
      </w:pPr>
    </w:p>
    <w:p w14:paraId="352005A0" w14:textId="0ACFFB95" w:rsidR="00C4358A" w:rsidRDefault="00681F47">
      <w:pPr>
        <w:pStyle w:val="1"/>
        <w:spacing w:after="0"/>
        <w:jc w:val="both"/>
      </w:pPr>
      <w:r>
        <w:t>Секретарь комиссии:</w:t>
      </w:r>
    </w:p>
    <w:p w14:paraId="47FAA809" w14:textId="77777777" w:rsidR="009D72DB" w:rsidRPr="009D72DB" w:rsidRDefault="009D72DB">
      <w:pPr>
        <w:pStyle w:val="1"/>
        <w:spacing w:after="0"/>
        <w:jc w:val="both"/>
        <w:rPr>
          <w:sz w:val="18"/>
          <w:szCs w:val="18"/>
        </w:rPr>
      </w:pPr>
    </w:p>
    <w:p w14:paraId="2884A291" w14:textId="449969B3" w:rsidR="00C4358A" w:rsidRDefault="009D72DB">
      <w:pPr>
        <w:pStyle w:val="1"/>
        <w:spacing w:after="180"/>
        <w:jc w:val="both"/>
      </w:pPr>
      <w:r>
        <w:t>Башкова Татьяна Анатольевна</w:t>
      </w:r>
      <w:r w:rsidR="00681F47">
        <w:t xml:space="preserve"> - специалист администрации Лебяженско</w:t>
      </w:r>
      <w:r w:rsidR="001430EE">
        <w:t>го</w:t>
      </w:r>
      <w:r w:rsidR="00681F47">
        <w:t xml:space="preserve"> городско</w:t>
      </w:r>
      <w:r w:rsidR="001430EE">
        <w:t>го</w:t>
      </w:r>
      <w:r w:rsidR="00681F47">
        <w:t xml:space="preserve"> поселени</w:t>
      </w:r>
      <w:r w:rsidR="001430EE">
        <w:t>я</w:t>
      </w:r>
      <w:r w:rsidR="00681F47">
        <w:t>;</w:t>
      </w:r>
    </w:p>
    <w:p w14:paraId="035D6D8B" w14:textId="254B2209" w:rsidR="00C4358A" w:rsidRDefault="00681F47" w:rsidP="009D72DB">
      <w:pPr>
        <w:pStyle w:val="1"/>
        <w:spacing w:after="0"/>
        <w:jc w:val="both"/>
      </w:pPr>
      <w:r>
        <w:t>Члены комиссии:</w:t>
      </w:r>
    </w:p>
    <w:p w14:paraId="4E657488" w14:textId="25346744" w:rsidR="001430EE" w:rsidRDefault="001430EE" w:rsidP="009D72DB">
      <w:pPr>
        <w:pStyle w:val="1"/>
        <w:spacing w:after="0"/>
        <w:jc w:val="both"/>
      </w:pPr>
    </w:p>
    <w:p w14:paraId="666A57B8" w14:textId="59143C63" w:rsidR="001430EE" w:rsidRDefault="001430EE" w:rsidP="001430EE">
      <w:pPr>
        <w:pStyle w:val="1"/>
        <w:tabs>
          <w:tab w:val="left" w:pos="284"/>
        </w:tabs>
        <w:spacing w:after="0"/>
        <w:jc w:val="both"/>
      </w:pPr>
      <w:r w:rsidRPr="001430EE">
        <w:t>-</w:t>
      </w:r>
      <w:r w:rsidRPr="001430EE">
        <w:tab/>
      </w:r>
      <w:r>
        <w:t>Марков Денис Владимирович</w:t>
      </w:r>
      <w:r w:rsidRPr="001430EE">
        <w:t xml:space="preserve"> - заместитель главы администрации Лебяженского городского поселения;</w:t>
      </w:r>
    </w:p>
    <w:p w14:paraId="4CF0D41D" w14:textId="77777777" w:rsidR="009D72DB" w:rsidRPr="009D72DB" w:rsidRDefault="009D72DB" w:rsidP="009D72DB">
      <w:pPr>
        <w:pStyle w:val="1"/>
        <w:spacing w:after="0"/>
        <w:jc w:val="both"/>
        <w:rPr>
          <w:sz w:val="18"/>
          <w:szCs w:val="18"/>
        </w:rPr>
      </w:pPr>
    </w:p>
    <w:p w14:paraId="3240314F" w14:textId="609E08BE" w:rsidR="00C4358A" w:rsidRDefault="009D72DB" w:rsidP="009D72DB">
      <w:pPr>
        <w:pStyle w:val="1"/>
        <w:numPr>
          <w:ilvl w:val="0"/>
          <w:numId w:val="2"/>
        </w:numPr>
        <w:tabs>
          <w:tab w:val="left" w:pos="277"/>
        </w:tabs>
        <w:spacing w:after="0" w:line="228" w:lineRule="auto"/>
        <w:jc w:val="both"/>
      </w:pPr>
      <w:r>
        <w:t>Макарова Елена Николаевна</w:t>
      </w:r>
      <w:r w:rsidR="00681F47">
        <w:t xml:space="preserve"> - ведущий специалист администрации</w:t>
      </w:r>
      <w:r w:rsidR="001430EE">
        <w:t xml:space="preserve"> </w:t>
      </w:r>
      <w:r w:rsidR="00681F47">
        <w:t>Лебяженско</w:t>
      </w:r>
      <w:r w:rsidR="001430EE">
        <w:t>го</w:t>
      </w:r>
      <w:r w:rsidR="00681F47">
        <w:t xml:space="preserve"> городско</w:t>
      </w:r>
      <w:r w:rsidR="001430EE">
        <w:t>го</w:t>
      </w:r>
      <w:r w:rsidR="00681F47">
        <w:t xml:space="preserve"> поселени</w:t>
      </w:r>
      <w:r w:rsidR="001430EE">
        <w:t>я</w:t>
      </w:r>
      <w:r w:rsidR="00681F47">
        <w:t>;</w:t>
      </w:r>
    </w:p>
    <w:p w14:paraId="5306A293" w14:textId="77777777" w:rsidR="009D72DB" w:rsidRPr="009D72DB" w:rsidRDefault="009D72DB" w:rsidP="009D72DB">
      <w:pPr>
        <w:pStyle w:val="1"/>
        <w:tabs>
          <w:tab w:val="left" w:pos="277"/>
        </w:tabs>
        <w:spacing w:after="0" w:line="228" w:lineRule="auto"/>
        <w:jc w:val="both"/>
        <w:rPr>
          <w:sz w:val="18"/>
          <w:szCs w:val="18"/>
        </w:rPr>
      </w:pPr>
    </w:p>
    <w:p w14:paraId="63B065EF" w14:textId="2B043229" w:rsidR="00C4358A" w:rsidRDefault="00681F47" w:rsidP="00644882">
      <w:pPr>
        <w:pStyle w:val="1"/>
        <w:numPr>
          <w:ilvl w:val="0"/>
          <w:numId w:val="2"/>
        </w:numPr>
        <w:tabs>
          <w:tab w:val="left" w:pos="272"/>
        </w:tabs>
        <w:spacing w:after="0" w:line="233" w:lineRule="auto"/>
        <w:jc w:val="both"/>
      </w:pPr>
      <w:r>
        <w:t>Антоновский Евгений Викторович - депутат совета депутатов Лебяженско</w:t>
      </w:r>
      <w:r w:rsidR="00833503">
        <w:t>го</w:t>
      </w:r>
      <w:r>
        <w:t xml:space="preserve"> </w:t>
      </w:r>
      <w:r w:rsidR="00833503">
        <w:t>городского</w:t>
      </w:r>
      <w:r w:rsidR="009B0A2F">
        <w:t xml:space="preserve"> поселения</w:t>
      </w:r>
      <w:r>
        <w:t>;</w:t>
      </w:r>
    </w:p>
    <w:p w14:paraId="578A4C07" w14:textId="77777777" w:rsidR="00644882" w:rsidRPr="00644882" w:rsidRDefault="00644882" w:rsidP="00644882">
      <w:pPr>
        <w:pStyle w:val="1"/>
        <w:tabs>
          <w:tab w:val="left" w:pos="272"/>
        </w:tabs>
        <w:spacing w:after="0" w:line="233" w:lineRule="auto"/>
        <w:jc w:val="both"/>
        <w:rPr>
          <w:sz w:val="18"/>
          <w:szCs w:val="18"/>
        </w:rPr>
      </w:pPr>
    </w:p>
    <w:p w14:paraId="3E330839" w14:textId="77777777" w:rsidR="00644882" w:rsidRPr="00644882" w:rsidRDefault="00644882" w:rsidP="00644882">
      <w:pPr>
        <w:pStyle w:val="1"/>
        <w:tabs>
          <w:tab w:val="left" w:pos="267"/>
        </w:tabs>
        <w:spacing w:after="0"/>
        <w:jc w:val="both"/>
        <w:rPr>
          <w:sz w:val="18"/>
          <w:szCs w:val="18"/>
        </w:rPr>
      </w:pPr>
    </w:p>
    <w:p w14:paraId="0C8ACF6E" w14:textId="16C15233" w:rsidR="00C4358A" w:rsidRDefault="00681F47" w:rsidP="00644882">
      <w:pPr>
        <w:pStyle w:val="1"/>
        <w:spacing w:after="0"/>
        <w:ind w:firstLine="567"/>
        <w:jc w:val="both"/>
      </w:pPr>
      <w:r>
        <w:t>Представители органов, уполномоченных на проведение регионального жилищного надзора (муниципального жилищного контроля)</w:t>
      </w:r>
      <w:r w:rsidR="009B0A2F">
        <w:t xml:space="preserve"> (при необходимости)</w:t>
      </w:r>
      <w:r>
        <w:t>;</w:t>
      </w:r>
    </w:p>
    <w:p w14:paraId="44445CA1" w14:textId="259EB447" w:rsidR="00C4358A" w:rsidRDefault="00681F47" w:rsidP="00644882">
      <w:pPr>
        <w:pStyle w:val="1"/>
        <w:spacing w:after="0"/>
        <w:ind w:firstLine="567"/>
        <w:jc w:val="both"/>
      </w:pPr>
      <w:r>
        <w:t>Представитель отдела надзорной деятельности Ломоносовского района (по согласованию)</w:t>
      </w:r>
      <w:r w:rsidR="00644882">
        <w:t>;</w:t>
      </w:r>
    </w:p>
    <w:p w14:paraId="0DA26E63" w14:textId="3764746D" w:rsidR="00C4358A" w:rsidRDefault="00681F47" w:rsidP="00644882">
      <w:pPr>
        <w:pStyle w:val="1"/>
        <w:tabs>
          <w:tab w:val="left" w:pos="284"/>
          <w:tab w:val="left" w:pos="709"/>
          <w:tab w:val="left" w:pos="851"/>
          <w:tab w:val="left" w:pos="1418"/>
        </w:tabs>
        <w:spacing w:after="0"/>
        <w:ind w:firstLine="567"/>
        <w:jc w:val="both"/>
      </w:pPr>
      <w:r>
        <w:t>Представитель органа архитектуры и градостроительства (при необходимости);</w:t>
      </w:r>
    </w:p>
    <w:p w14:paraId="2B717853" w14:textId="584A45A3" w:rsidR="00C4358A" w:rsidRDefault="00681F47" w:rsidP="00644882">
      <w:pPr>
        <w:pStyle w:val="1"/>
        <w:spacing w:after="0"/>
        <w:ind w:firstLine="567"/>
        <w:jc w:val="both"/>
      </w:pPr>
      <w:r>
        <w:t>Представитель бюро технической инвентаризации Ломоносовского района (по согласованию);</w:t>
      </w:r>
    </w:p>
    <w:p w14:paraId="3B21D002" w14:textId="77777777" w:rsidR="00C4358A" w:rsidRDefault="00681F47" w:rsidP="00644882">
      <w:pPr>
        <w:pStyle w:val="1"/>
        <w:spacing w:after="0"/>
        <w:ind w:firstLine="567"/>
        <w:jc w:val="both"/>
      </w:pPr>
      <w:r>
        <w:t>Представитель Федеральной службы по надзору в сфере защиты прав потребителей и благополучия человека (по согласованию);</w:t>
      </w:r>
    </w:p>
    <w:p w14:paraId="1B35BDFC" w14:textId="77777777" w:rsidR="00C4358A" w:rsidRDefault="00681F47" w:rsidP="00644882">
      <w:pPr>
        <w:pStyle w:val="1"/>
        <w:spacing w:after="0"/>
        <w:ind w:firstLine="567"/>
        <w:jc w:val="both"/>
      </w:pPr>
      <w:r>
        <w:t>Представитель по технологическому и экологическому надзору Федеральной службы по экологическому, технологическому и атомному надзору (при необходимости, по согласованию);</w:t>
      </w:r>
    </w:p>
    <w:p w14:paraId="77C63D8B" w14:textId="13CE435E" w:rsidR="00C4358A" w:rsidRDefault="00681F47" w:rsidP="00644882">
      <w:pPr>
        <w:pStyle w:val="1"/>
        <w:spacing w:after="0" w:line="233" w:lineRule="auto"/>
        <w:ind w:firstLine="567"/>
        <w:jc w:val="both"/>
      </w:pPr>
      <w:r>
        <w:t>Представитель службы по надзору в сфере природопользования (при необходимости, по согласованию).</w:t>
      </w:r>
    </w:p>
    <w:p w14:paraId="6AFB3873" w14:textId="42B182AC" w:rsidR="001430EE" w:rsidRDefault="001430EE" w:rsidP="00644882">
      <w:pPr>
        <w:pStyle w:val="1"/>
        <w:spacing w:after="0" w:line="233" w:lineRule="auto"/>
        <w:ind w:firstLine="567"/>
        <w:jc w:val="both"/>
      </w:pPr>
    </w:p>
    <w:p w14:paraId="2EEED3BB" w14:textId="01E6EC3E" w:rsidR="001430EE" w:rsidRDefault="001430EE" w:rsidP="00644882">
      <w:pPr>
        <w:pStyle w:val="1"/>
        <w:spacing w:after="0" w:line="233" w:lineRule="auto"/>
        <w:ind w:firstLine="567"/>
        <w:jc w:val="both"/>
      </w:pPr>
      <w:bookmarkStart w:id="1" w:name="_Hlk141366820"/>
      <w:bookmarkStart w:id="2" w:name="_GoBack"/>
      <w:r>
        <w:t>Ознакомлены:</w:t>
      </w:r>
    </w:p>
    <w:p w14:paraId="1301A792" w14:textId="4186437D" w:rsidR="001430EE" w:rsidRDefault="001430EE" w:rsidP="00644882">
      <w:pPr>
        <w:pStyle w:val="1"/>
        <w:spacing w:after="0" w:line="233" w:lineRule="auto"/>
        <w:ind w:firstLine="567"/>
        <w:jc w:val="both"/>
      </w:pPr>
    </w:p>
    <w:p w14:paraId="56D7ECC6" w14:textId="3BFC429B" w:rsidR="001430EE" w:rsidRDefault="001430EE" w:rsidP="00644882">
      <w:pPr>
        <w:pStyle w:val="1"/>
        <w:spacing w:after="0" w:line="233" w:lineRule="auto"/>
        <w:ind w:firstLine="567"/>
        <w:jc w:val="both"/>
      </w:pPr>
      <w:r>
        <w:t>Гетманская Ю.А. _____________</w:t>
      </w:r>
    </w:p>
    <w:p w14:paraId="57940DD9" w14:textId="65E419FE" w:rsidR="001430EE" w:rsidRDefault="001430EE" w:rsidP="00644882">
      <w:pPr>
        <w:pStyle w:val="1"/>
        <w:spacing w:after="0" w:line="233" w:lineRule="auto"/>
        <w:ind w:firstLine="567"/>
        <w:jc w:val="both"/>
      </w:pPr>
    </w:p>
    <w:p w14:paraId="7AC60F25" w14:textId="19233378" w:rsidR="001430EE" w:rsidRDefault="001430EE" w:rsidP="00644882">
      <w:pPr>
        <w:pStyle w:val="1"/>
        <w:spacing w:after="0" w:line="233" w:lineRule="auto"/>
        <w:ind w:firstLine="567"/>
        <w:jc w:val="both"/>
      </w:pPr>
      <w:r>
        <w:t>Марков Д.В. ______________</w:t>
      </w:r>
    </w:p>
    <w:p w14:paraId="767A3C5C" w14:textId="4A6A9759" w:rsidR="001430EE" w:rsidRDefault="001430EE" w:rsidP="00644882">
      <w:pPr>
        <w:pStyle w:val="1"/>
        <w:spacing w:after="0" w:line="233" w:lineRule="auto"/>
        <w:ind w:firstLine="567"/>
        <w:jc w:val="both"/>
      </w:pPr>
    </w:p>
    <w:p w14:paraId="763D09F8" w14:textId="50D39924" w:rsidR="001430EE" w:rsidRDefault="001430EE" w:rsidP="00644882">
      <w:pPr>
        <w:pStyle w:val="1"/>
        <w:spacing w:after="0" w:line="233" w:lineRule="auto"/>
        <w:ind w:firstLine="567"/>
        <w:jc w:val="both"/>
      </w:pPr>
      <w:r>
        <w:t>Башкова Т.А. ________________</w:t>
      </w:r>
    </w:p>
    <w:p w14:paraId="337661E0" w14:textId="5F959FBF" w:rsidR="001430EE" w:rsidRDefault="001430EE" w:rsidP="00644882">
      <w:pPr>
        <w:pStyle w:val="1"/>
        <w:spacing w:after="0" w:line="233" w:lineRule="auto"/>
        <w:ind w:firstLine="567"/>
        <w:jc w:val="both"/>
      </w:pPr>
    </w:p>
    <w:p w14:paraId="0A1E4645" w14:textId="74A4C95D" w:rsidR="001430EE" w:rsidRDefault="001430EE" w:rsidP="00644882">
      <w:pPr>
        <w:pStyle w:val="1"/>
        <w:spacing w:after="0" w:line="233" w:lineRule="auto"/>
        <w:ind w:firstLine="567"/>
        <w:jc w:val="both"/>
      </w:pPr>
      <w:r>
        <w:t>Макарова Е.Н. _______________</w:t>
      </w:r>
    </w:p>
    <w:p w14:paraId="70CDE70C" w14:textId="2625B7B7" w:rsidR="008A7C0E" w:rsidRDefault="008A7C0E" w:rsidP="00644882">
      <w:pPr>
        <w:pStyle w:val="1"/>
        <w:spacing w:after="0" w:line="233" w:lineRule="auto"/>
        <w:ind w:firstLine="567"/>
        <w:jc w:val="both"/>
      </w:pPr>
    </w:p>
    <w:p w14:paraId="1005A0CE" w14:textId="3EED50EE" w:rsidR="008A7C0E" w:rsidRDefault="008A7C0E" w:rsidP="00644882">
      <w:pPr>
        <w:pStyle w:val="1"/>
        <w:spacing w:after="0" w:line="233" w:lineRule="auto"/>
        <w:ind w:firstLine="567"/>
        <w:jc w:val="both"/>
      </w:pPr>
      <w:r>
        <w:t>Антоновский Е.В. ______________</w:t>
      </w:r>
    </w:p>
    <w:bookmarkEnd w:id="1"/>
    <w:bookmarkEnd w:id="2"/>
    <w:p w14:paraId="2145D8AA" w14:textId="77777777" w:rsidR="001430EE" w:rsidRDefault="001430EE" w:rsidP="00644882">
      <w:pPr>
        <w:pStyle w:val="1"/>
        <w:spacing w:after="0" w:line="233" w:lineRule="auto"/>
        <w:ind w:firstLine="567"/>
        <w:jc w:val="both"/>
      </w:pPr>
    </w:p>
    <w:sectPr w:rsidR="001430EE" w:rsidSect="009B0A2F">
      <w:pgSz w:w="11900" w:h="16840"/>
      <w:pgMar w:top="875" w:right="1030" w:bottom="1134" w:left="1182" w:header="447" w:footer="94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48BB7" w14:textId="77777777" w:rsidR="003155C9" w:rsidRDefault="003155C9">
      <w:r>
        <w:separator/>
      </w:r>
    </w:p>
  </w:endnote>
  <w:endnote w:type="continuationSeparator" w:id="0">
    <w:p w14:paraId="3A02131D" w14:textId="77777777" w:rsidR="003155C9" w:rsidRDefault="00315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6E9AF" w14:textId="77777777" w:rsidR="003155C9" w:rsidRDefault="003155C9"/>
  </w:footnote>
  <w:footnote w:type="continuationSeparator" w:id="0">
    <w:p w14:paraId="1C729CBC" w14:textId="77777777" w:rsidR="003155C9" w:rsidRDefault="003155C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54130"/>
    <w:multiLevelType w:val="multilevel"/>
    <w:tmpl w:val="FC6AF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8B6081"/>
    <w:multiLevelType w:val="multilevel"/>
    <w:tmpl w:val="EFAAE9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81F12BE"/>
    <w:multiLevelType w:val="multilevel"/>
    <w:tmpl w:val="4D1205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8A61A4"/>
    <w:multiLevelType w:val="multilevel"/>
    <w:tmpl w:val="182E0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C554D4"/>
    <w:multiLevelType w:val="multilevel"/>
    <w:tmpl w:val="1A4A0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58A"/>
    <w:rsid w:val="000E64A7"/>
    <w:rsid w:val="00134C98"/>
    <w:rsid w:val="001430EE"/>
    <w:rsid w:val="00147348"/>
    <w:rsid w:val="001C08A6"/>
    <w:rsid w:val="002C0B89"/>
    <w:rsid w:val="003155C9"/>
    <w:rsid w:val="00317F81"/>
    <w:rsid w:val="003220C1"/>
    <w:rsid w:val="005042E0"/>
    <w:rsid w:val="005C0B52"/>
    <w:rsid w:val="00644882"/>
    <w:rsid w:val="00681F47"/>
    <w:rsid w:val="00833503"/>
    <w:rsid w:val="008A7C0E"/>
    <w:rsid w:val="009B0A2F"/>
    <w:rsid w:val="009D72DB"/>
    <w:rsid w:val="00C4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9702"/>
  <w15:docId w15:val="{5E0D8426-FA5F-42BB-91D3-CD8AE6E2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pacing w:after="2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00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List Paragraph"/>
    <w:basedOn w:val="a"/>
    <w:uiPriority w:val="34"/>
    <w:qFormat/>
    <w:rsid w:val="006448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73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34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biaj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biaj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6</cp:revision>
  <cp:lastPrinted>2023-07-27T13:12:00Z</cp:lastPrinted>
  <dcterms:created xsi:type="dcterms:W3CDTF">2021-12-28T08:59:00Z</dcterms:created>
  <dcterms:modified xsi:type="dcterms:W3CDTF">2023-07-27T13:14:00Z</dcterms:modified>
</cp:coreProperties>
</file>