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59" w:rsidRDefault="0015627A">
      <w:pPr>
        <w:pStyle w:val="1"/>
        <w:ind w:firstLine="567"/>
        <w:jc w:val="center"/>
        <w:rPr>
          <w:b/>
          <w:bCs/>
          <w:spacing w:val="40"/>
          <w:szCs w:val="24"/>
        </w:rPr>
      </w:pPr>
      <w:r>
        <w:rPr>
          <w:b/>
          <w:bCs/>
          <w:spacing w:val="40"/>
          <w:szCs w:val="24"/>
        </w:rPr>
        <w:t>ПРОТОКОЛ № 1</w:t>
      </w:r>
    </w:p>
    <w:p w:rsidR="00B15A59" w:rsidRDefault="0015627A">
      <w:pPr>
        <w:ind w:firstLine="567"/>
        <w:jc w:val="center"/>
      </w:pPr>
      <w:r>
        <w:rPr>
          <w:spacing w:val="30"/>
          <w:lang w:val="ru-RU"/>
        </w:rPr>
        <w:t xml:space="preserve"> </w:t>
      </w:r>
      <w:r>
        <w:rPr>
          <w:spacing w:val="30"/>
          <w:lang w:val="ru-RU"/>
        </w:rPr>
        <w:t>РАССМОТРЕНИЯ ЗАЯВОК НА УЧАСТИЕ В АУКЦИОНЕ</w:t>
      </w:r>
    </w:p>
    <w:p w:rsidR="00B15A59" w:rsidRDefault="0015627A">
      <w:pPr>
        <w:ind w:firstLine="567"/>
        <w:jc w:val="center"/>
      </w:pPr>
      <w:r>
        <w:rPr>
          <w:spacing w:val="30"/>
          <w:lang w:val="ru-RU"/>
        </w:rPr>
        <w:t xml:space="preserve">НА ПРАВО ЗАКЛЮЧЕНИЯ </w:t>
      </w:r>
      <w:proofErr w:type="gramStart"/>
      <w:r>
        <w:rPr>
          <w:spacing w:val="30"/>
          <w:lang w:val="ru-RU"/>
        </w:rPr>
        <w:t>ДОГОВОРА  КУПЛИ</w:t>
      </w:r>
      <w:proofErr w:type="gramEnd"/>
      <w:r>
        <w:rPr>
          <w:spacing w:val="30"/>
          <w:lang w:val="ru-RU"/>
        </w:rPr>
        <w:t>-ПРОДАЖИ</w:t>
      </w:r>
    </w:p>
    <w:p w:rsidR="00B15A59" w:rsidRDefault="0015627A">
      <w:pPr>
        <w:ind w:firstLine="567"/>
        <w:jc w:val="center"/>
      </w:pPr>
      <w:r>
        <w:rPr>
          <w:spacing w:val="30"/>
          <w:lang w:val="ru-RU"/>
        </w:rPr>
        <w:t xml:space="preserve">ЗЕМЕЛЬНЫХ УЧАСТКОВ по ИЗВЕЩЕНИЮ </w:t>
      </w:r>
      <w:proofErr w:type="gramStart"/>
      <w:r>
        <w:rPr>
          <w:b/>
          <w:bCs/>
          <w:spacing w:val="30"/>
          <w:lang w:val="ru-RU"/>
        </w:rPr>
        <w:t xml:space="preserve">№ </w:t>
      </w:r>
      <w:r>
        <w:rPr>
          <w:b/>
          <w:bCs/>
          <w:color w:val="000000"/>
          <w:lang w:val="ru-RU"/>
        </w:rPr>
        <w:t> </w:t>
      </w:r>
      <w:r>
        <w:rPr>
          <w:b/>
          <w:bCs/>
          <w:color w:val="000000"/>
          <w:lang w:val="ru-RU"/>
        </w:rPr>
        <w:t>100319</w:t>
      </w:r>
      <w:proofErr w:type="gramEnd"/>
      <w:r>
        <w:rPr>
          <w:b/>
          <w:bCs/>
          <w:color w:val="000000"/>
          <w:lang w:val="ru-RU"/>
        </w:rPr>
        <w:t>/2708016/01</w:t>
      </w:r>
      <w:r>
        <w:rPr>
          <w:b/>
          <w:bCs/>
          <w:spacing w:val="30"/>
          <w:lang w:val="ru-RU"/>
        </w:rPr>
        <w:t>.</w:t>
      </w:r>
    </w:p>
    <w:p w:rsidR="00B15A59" w:rsidRDefault="00B15A59">
      <w:pPr>
        <w:ind w:firstLine="567"/>
        <w:jc w:val="center"/>
        <w:rPr>
          <w:b/>
          <w:bCs/>
          <w:spacing w:val="30"/>
          <w:lang w:val="ru-RU"/>
        </w:rPr>
      </w:pPr>
    </w:p>
    <w:p w:rsidR="00B15A59" w:rsidRDefault="0015627A">
      <w:pPr>
        <w:pStyle w:val="af4"/>
        <w:ind w:right="-24"/>
        <w:jc w:val="both"/>
      </w:pPr>
      <w:r>
        <w:rPr>
          <w:b/>
          <w:bCs/>
          <w:i/>
          <w:lang w:val="ru-RU"/>
        </w:rPr>
        <w:t>13 июня 2019 года 14 часов 00 минут.</w:t>
      </w:r>
    </w:p>
    <w:p w:rsidR="00B15A59" w:rsidRDefault="0015627A">
      <w:pPr>
        <w:pStyle w:val="af4"/>
        <w:ind w:right="-24"/>
        <w:jc w:val="right"/>
        <w:rPr>
          <w:i/>
          <w:lang w:val="ru-RU"/>
        </w:rPr>
      </w:pPr>
      <w:proofErr w:type="spellStart"/>
      <w:r>
        <w:rPr>
          <w:i/>
          <w:lang w:val="ru-RU"/>
        </w:rPr>
        <w:t>Лебяженское</w:t>
      </w:r>
      <w:proofErr w:type="spellEnd"/>
      <w:r>
        <w:rPr>
          <w:i/>
          <w:lang w:val="ru-RU"/>
        </w:rPr>
        <w:t xml:space="preserve"> г. п. </w:t>
      </w:r>
    </w:p>
    <w:p w:rsidR="00B15A59" w:rsidRDefault="0015627A">
      <w:pPr>
        <w:pStyle w:val="af4"/>
        <w:ind w:right="-24"/>
        <w:jc w:val="right"/>
      </w:pPr>
      <w:r>
        <w:rPr>
          <w:i/>
          <w:lang w:val="ru-RU"/>
        </w:rPr>
        <w:t>МО Ломоносовский муниципальный район</w:t>
      </w:r>
    </w:p>
    <w:p w:rsidR="00B15A59" w:rsidRDefault="0015627A">
      <w:pPr>
        <w:pStyle w:val="af4"/>
        <w:ind w:right="-24"/>
        <w:jc w:val="right"/>
      </w:pPr>
      <w:r>
        <w:rPr>
          <w:i/>
          <w:lang w:val="ru-RU"/>
        </w:rPr>
        <w:t xml:space="preserve"> </w:t>
      </w:r>
      <w:r>
        <w:rPr>
          <w:i/>
          <w:lang w:val="ru-RU"/>
        </w:rPr>
        <w:t>Ленинградской области</w:t>
      </w:r>
    </w:p>
    <w:p w:rsidR="00B15A59" w:rsidRDefault="00B15A59">
      <w:pPr>
        <w:pStyle w:val="af4"/>
        <w:ind w:right="-24"/>
        <w:jc w:val="right"/>
        <w:rPr>
          <w:i/>
          <w:lang w:val="ru-RU"/>
        </w:rPr>
      </w:pPr>
    </w:p>
    <w:p w:rsidR="00B15A59" w:rsidRDefault="0015627A">
      <w:pPr>
        <w:pStyle w:val="af4"/>
        <w:ind w:right="-24"/>
      </w:pPr>
      <w:r>
        <w:rPr>
          <w:color w:val="000000"/>
          <w:lang w:val="ru-RU"/>
        </w:rPr>
        <w:tab/>
        <w:t>На заседании присутствовало 4</w:t>
      </w:r>
      <w:r w:rsidRPr="00054603">
        <w:rPr>
          <w:color w:val="000000"/>
          <w:lang w:val="ru-RU"/>
        </w:rPr>
        <w:t xml:space="preserve"> </w:t>
      </w:r>
      <w:bookmarkStart w:id="0" w:name="comission_amount"/>
      <w:r w:rsidRPr="00054603">
        <w:rPr>
          <w:color w:val="000000"/>
          <w:lang w:val="ru-RU"/>
        </w:rPr>
        <w:t>члена</w:t>
      </w:r>
      <w:r>
        <w:rPr>
          <w:color w:val="000000"/>
          <w:lang w:val="ru-RU"/>
        </w:rPr>
        <w:t xml:space="preserve"> </w:t>
      </w:r>
      <w:bookmarkEnd w:id="0"/>
      <w:r>
        <w:rPr>
          <w:color w:val="000000"/>
          <w:lang w:val="ru-RU"/>
        </w:rPr>
        <w:t>комиссии. Кворум имеется, заседание правомочно.</w:t>
      </w:r>
      <w:r>
        <w:rPr>
          <w:lang w:val="ru-RU"/>
        </w:rPr>
        <w:br/>
        <w:t xml:space="preserve"> </w:t>
      </w:r>
    </w:p>
    <w:p w:rsidR="00B15A59" w:rsidRDefault="0015627A">
      <w:pPr>
        <w:pStyle w:val="af1"/>
        <w:ind w:firstLine="0"/>
        <w:jc w:val="both"/>
      </w:pPr>
      <w:r>
        <w:rPr>
          <w:b w:val="0"/>
          <w:bCs w:val="0"/>
        </w:rPr>
        <w:tab/>
      </w:r>
      <w:r>
        <w:t>На аукцион 14 июня 2019 года выставлены следующие лоты:</w:t>
      </w:r>
    </w:p>
    <w:tbl>
      <w:tblPr>
        <w:tblW w:w="10397" w:type="dxa"/>
        <w:jc w:val="center"/>
        <w:tblLook w:val="0000" w:firstRow="0" w:lastRow="0" w:firstColumn="0" w:lastColumn="0" w:noHBand="0" w:noVBand="0"/>
      </w:tblPr>
      <w:tblGrid>
        <w:gridCol w:w="816"/>
        <w:gridCol w:w="7168"/>
        <w:gridCol w:w="2413"/>
      </w:tblGrid>
      <w:tr w:rsidR="00B15A59">
        <w:trPr>
          <w:cantSplit/>
          <w:jc w:val="center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A59" w:rsidRDefault="0015627A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rPr>
                <w:b w:val="0"/>
                <w:lang w:val="ru-RU"/>
              </w:rPr>
              <w:t xml:space="preserve">№ </w:t>
            </w:r>
            <w:r>
              <w:rPr>
                <w:b w:val="0"/>
                <w:lang w:val="ru-RU"/>
              </w:rPr>
              <w:t>лота</w:t>
            </w:r>
          </w:p>
        </w:tc>
        <w:tc>
          <w:tcPr>
            <w:tcW w:w="7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A59" w:rsidRDefault="0015627A">
            <w:pPr>
              <w:snapToGrid w:val="0"/>
              <w:jc w:val="center"/>
            </w:pPr>
            <w:r>
              <w:rPr>
                <w:lang w:val="ru-RU"/>
              </w:rPr>
              <w:t>Наименование лота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A59" w:rsidRDefault="0015627A">
            <w:pPr>
              <w:snapToGrid w:val="0"/>
              <w:jc w:val="center"/>
            </w:pPr>
            <w:r>
              <w:rPr>
                <w:lang w:val="ru-RU"/>
              </w:rPr>
              <w:t xml:space="preserve">Начальная цена предмета аукциона  </w:t>
            </w:r>
          </w:p>
          <w:p w:rsidR="00B15A59" w:rsidRDefault="0015627A">
            <w:pPr>
              <w:jc w:val="center"/>
            </w:pPr>
            <w:r>
              <w:rPr>
                <w:lang w:val="ru-RU"/>
              </w:rPr>
              <w:t xml:space="preserve">(рыночная стоимость участка) </w:t>
            </w:r>
          </w:p>
        </w:tc>
      </w:tr>
      <w:tr w:rsidR="00B15A59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A59" w:rsidRDefault="0015627A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A59" w:rsidRDefault="0015627A" w:rsidP="0015627A">
            <w:pPr>
              <w:widowControl w:val="0"/>
              <w:shd w:val="clear" w:color="auto" w:fill="FFFFFF"/>
              <w:tabs>
                <w:tab w:val="left" w:pos="709"/>
                <w:tab w:val="left" w:pos="1423"/>
              </w:tabs>
              <w:snapToGrid w:val="0"/>
              <w:spacing w:line="100" w:lineRule="atLeast"/>
              <w:jc w:val="both"/>
            </w:pPr>
            <w:r>
              <w:rPr>
                <w:rFonts w:eastAsia="Courier New"/>
                <w:color w:val="000000"/>
                <w:lang w:eastAsia="en-US"/>
              </w:rPr>
              <w:t>Земельный участок</w:t>
            </w:r>
            <w:r>
              <w:rPr>
                <w:rFonts w:eastAsia="Courier New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="Courier New"/>
                <w:bCs/>
                <w:color w:val="000000"/>
                <w:lang w:eastAsia="en-US"/>
              </w:rPr>
              <w:t xml:space="preserve">с кадастровым номером </w:t>
            </w:r>
            <w:r>
              <w:rPr>
                <w:rFonts w:eastAsia="Courier New"/>
                <w:color w:val="000000"/>
                <w:lang w:eastAsia="en-US"/>
              </w:rPr>
              <w:t xml:space="preserve">47:14:0106001:499, </w:t>
            </w:r>
            <w:r>
              <w:rPr>
                <w:rFonts w:eastAsia="Courier New"/>
                <w:bCs/>
                <w:color w:val="000000"/>
                <w:lang w:eastAsia="en-US"/>
              </w:rPr>
              <w:t>адрес:</w:t>
            </w:r>
            <w:r>
              <w:rPr>
                <w:rFonts w:eastAsia="Courier New"/>
                <w:color w:val="000000"/>
                <w:lang w:eastAsia="en-US"/>
              </w:rPr>
              <w:t xml:space="preserve"> Ленинградская область, Ломоносовский муниципальный район, Лебяженское городское поселение, д. Коваши,  участок 1, площадью 10000 кв.м, разрешенное использование – для индивидуального жилого строительства, категория земель - земли населенных пунктов.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A59" w:rsidRDefault="0015627A">
            <w:pPr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rPr>
                <w:bCs/>
              </w:rPr>
              <w:t>3 3</w:t>
            </w:r>
            <w:r>
              <w:rPr>
                <w:bCs/>
              </w:rPr>
              <w:t>39 000 (три миллиона триста тридцать девять тысяч)  рублей 00 копеек.</w:t>
            </w:r>
          </w:p>
        </w:tc>
      </w:tr>
      <w:tr w:rsidR="00B15A59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A59" w:rsidRDefault="0015627A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2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A59" w:rsidRDefault="0015627A">
            <w:pPr>
              <w:widowControl w:val="0"/>
              <w:shd w:val="clear" w:color="auto" w:fill="FFFFFF"/>
              <w:tabs>
                <w:tab w:val="left" w:pos="709"/>
                <w:tab w:val="left" w:pos="1423"/>
              </w:tabs>
              <w:snapToGrid w:val="0"/>
              <w:spacing w:line="100" w:lineRule="atLeast"/>
              <w:jc w:val="both"/>
            </w:pPr>
            <w:r>
              <w:t>Земельный участок</w:t>
            </w:r>
            <w:r>
              <w:rPr>
                <w:b/>
              </w:rPr>
              <w:t xml:space="preserve"> </w:t>
            </w:r>
            <w:r>
              <w:t xml:space="preserve">с кадастровым номером 47:14:0106001:500, </w:t>
            </w:r>
            <w:r>
              <w:rPr>
                <w:bCs/>
              </w:rPr>
              <w:t>адрес:</w:t>
            </w:r>
            <w:r>
              <w:t xml:space="preserve"> </w:t>
            </w:r>
            <w:r>
              <w:rPr>
                <w:color w:val="000000"/>
              </w:rPr>
              <w:t xml:space="preserve">Ленинградская область, Ломоносовский муниципальный район, Лебяженское городское поселение, д. Коваши,  участок 2, </w:t>
            </w:r>
            <w:r>
              <w:rPr>
                <w:color w:val="000000"/>
              </w:rPr>
              <w:t>площадью 10000 кв.м, разрешенное использование – для индивидуального жилого строительства, категория земель - земли населенных пунктов</w:t>
            </w:r>
            <w:r>
              <w:t>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A59" w:rsidRDefault="0015627A">
            <w:pPr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rPr>
                <w:bCs/>
                <w:lang w:val="ru-RU"/>
              </w:rPr>
              <w:t xml:space="preserve">3 339 000 (три миллиона триста тридцать девять </w:t>
            </w:r>
            <w:proofErr w:type="gramStart"/>
            <w:r>
              <w:rPr>
                <w:bCs/>
                <w:lang w:val="ru-RU"/>
              </w:rPr>
              <w:t>тысяч)  рублей</w:t>
            </w:r>
            <w:proofErr w:type="gramEnd"/>
            <w:r>
              <w:rPr>
                <w:bCs/>
                <w:lang w:val="ru-RU"/>
              </w:rPr>
              <w:t xml:space="preserve"> 00 копеек.</w:t>
            </w:r>
          </w:p>
        </w:tc>
      </w:tr>
      <w:tr w:rsidR="00B15A59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A59" w:rsidRDefault="0015627A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3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A59" w:rsidRDefault="0015627A">
            <w:pPr>
              <w:widowControl w:val="0"/>
              <w:shd w:val="clear" w:color="auto" w:fill="FFFFFF"/>
              <w:tabs>
                <w:tab w:val="left" w:pos="709"/>
                <w:tab w:val="left" w:pos="1423"/>
              </w:tabs>
              <w:snapToGrid w:val="0"/>
              <w:spacing w:line="100" w:lineRule="atLeast"/>
              <w:jc w:val="both"/>
            </w:pPr>
            <w:r>
              <w:t>Земельный участок</w:t>
            </w:r>
            <w:r>
              <w:rPr>
                <w:b/>
              </w:rPr>
              <w:t xml:space="preserve"> </w:t>
            </w:r>
            <w:r>
              <w:t>с кадастровым номером 47:1</w:t>
            </w:r>
            <w:r>
              <w:t xml:space="preserve">4:0106001:501, </w:t>
            </w:r>
            <w:r>
              <w:rPr>
                <w:bCs/>
              </w:rPr>
              <w:t>адрес:</w:t>
            </w:r>
            <w:r>
              <w:t xml:space="preserve"> </w:t>
            </w:r>
            <w:r>
              <w:rPr>
                <w:color w:val="000000"/>
              </w:rPr>
              <w:t>Ленинградская область, Ломоносовский муниципальный район, Лебяженское городское поселение, д. Коваши,  участок 3, площадью 10000 кв.м, разрешенное использование – для индивидуального жилого строительства, категория земель - земли насе</w:t>
            </w:r>
            <w:r>
              <w:rPr>
                <w:color w:val="000000"/>
              </w:rPr>
              <w:t>ленных пунктов</w:t>
            </w:r>
            <w:r>
              <w:t>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A59" w:rsidRDefault="0015627A">
            <w:pPr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rPr>
                <w:bCs/>
                <w:lang w:val="ru-RU"/>
              </w:rPr>
              <w:t xml:space="preserve">3 339 000 (три миллиона триста тридцать девять </w:t>
            </w:r>
            <w:proofErr w:type="gramStart"/>
            <w:r>
              <w:rPr>
                <w:bCs/>
                <w:lang w:val="ru-RU"/>
              </w:rPr>
              <w:t>тысяч)  рублей</w:t>
            </w:r>
            <w:proofErr w:type="gramEnd"/>
            <w:r>
              <w:rPr>
                <w:bCs/>
                <w:lang w:val="ru-RU"/>
              </w:rPr>
              <w:t xml:space="preserve"> 00 копеек.</w:t>
            </w:r>
          </w:p>
        </w:tc>
      </w:tr>
      <w:tr w:rsidR="00B15A59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A59" w:rsidRDefault="0015627A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4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A59" w:rsidRDefault="0015627A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t>Земельный участок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с кадастровым номером </w:t>
            </w:r>
            <w:r>
              <w:t xml:space="preserve">47:14:0106001:502, </w:t>
            </w:r>
            <w:r>
              <w:rPr>
                <w:bCs/>
              </w:rPr>
              <w:t>адрес:</w:t>
            </w:r>
            <w:r>
              <w:t xml:space="preserve"> </w:t>
            </w:r>
            <w:r>
              <w:rPr>
                <w:color w:val="000000"/>
              </w:rPr>
              <w:t xml:space="preserve">Ленинградская область, Ломоносовский муниципальный район, Лебяженское городское </w:t>
            </w:r>
            <w:r>
              <w:rPr>
                <w:color w:val="000000"/>
              </w:rPr>
              <w:t>поселение, д. Коваши,  участок 5, площадью 15834 кв.м, разрешенное использование – для индивидуального жилого строительства, категория земель - земли населенных пунктов</w:t>
            </w:r>
            <w:r>
              <w:t>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A59" w:rsidRDefault="0015627A">
            <w:pPr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rPr>
                <w:bCs/>
                <w:color w:val="000000"/>
              </w:rPr>
              <w:t>5 540 000 (пять миллионов пятьсот сорок тысяч) рублей 00 копеек.</w:t>
            </w:r>
          </w:p>
        </w:tc>
      </w:tr>
      <w:tr w:rsidR="00B15A59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A59" w:rsidRDefault="0015627A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5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5A59" w:rsidRDefault="0015627A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</w:pPr>
            <w:r>
              <w:rPr>
                <w:rFonts w:eastAsia="Courier New"/>
                <w:lang w:eastAsia="en-US"/>
              </w:rPr>
              <w:t>Земельный участок</w:t>
            </w:r>
            <w:r>
              <w:rPr>
                <w:rFonts w:eastAsia="Courier New"/>
                <w:bCs/>
                <w:lang w:eastAsia="en-US"/>
              </w:rPr>
              <w:t xml:space="preserve"> </w:t>
            </w:r>
            <w:r>
              <w:rPr>
                <w:rFonts w:eastAsia="Courier New"/>
                <w:bCs/>
                <w:lang w:eastAsia="en-US"/>
              </w:rPr>
              <w:t xml:space="preserve">с кадастровым номером </w:t>
            </w:r>
            <w:r>
              <w:rPr>
                <w:rFonts w:eastAsia="Courier New"/>
                <w:lang w:eastAsia="en-US"/>
              </w:rPr>
              <w:t xml:space="preserve">47:14:0106001:503, </w:t>
            </w:r>
            <w:r>
              <w:rPr>
                <w:rFonts w:eastAsia="Courier New"/>
                <w:bCs/>
                <w:lang w:eastAsia="en-US"/>
              </w:rPr>
              <w:t>адрес</w:t>
            </w:r>
            <w:r>
              <w:rPr>
                <w:rFonts w:eastAsia="Courier New"/>
                <w:color w:val="000000"/>
                <w:lang w:eastAsia="en-US"/>
              </w:rPr>
              <w:t xml:space="preserve"> Ленинградская область, Ломоносовский муниципальный район, Лебяженское городское поселение, д. Коваши,  участок 4, площадью 15565 кв.м, разрешенное использование – для индивидуального жилого строительства, кате</w:t>
            </w:r>
            <w:r>
              <w:rPr>
                <w:rFonts w:eastAsia="Courier New"/>
                <w:color w:val="000000"/>
                <w:lang w:eastAsia="en-US"/>
              </w:rPr>
              <w:t>гория земель - земли населенных пунктов</w:t>
            </w:r>
            <w:r>
              <w:rPr>
                <w:rFonts w:eastAsia="Courier New"/>
                <w:lang w:eastAsia="en-US"/>
              </w:rPr>
              <w:t>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A59" w:rsidRDefault="0015627A">
            <w:pPr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rPr>
                <w:bCs/>
                <w:color w:val="000000"/>
                <w:lang w:val="ru-RU"/>
              </w:rPr>
              <w:t>5 446 000 (Пять миллионов четыреста сорок шесть тысяч) рублей 00 копеек.</w:t>
            </w:r>
          </w:p>
        </w:tc>
      </w:tr>
    </w:tbl>
    <w:p w:rsidR="00B15A59" w:rsidRDefault="00B15A59" w:rsidP="0015627A"/>
    <w:p w:rsidR="00B15A59" w:rsidRDefault="0015627A">
      <w:pPr>
        <w:ind w:left="568"/>
      </w:pPr>
      <w:r>
        <w:rPr>
          <w:lang w:val="ru-RU"/>
        </w:rPr>
        <w:t>Прием заявок на участие в аукционе прекращен в 16.00 11 июня 2019 года.</w:t>
      </w:r>
    </w:p>
    <w:p w:rsidR="00B15A59" w:rsidRDefault="00B15A59">
      <w:pPr>
        <w:ind w:left="568"/>
        <w:rPr>
          <w:lang w:val="ru-RU"/>
        </w:rPr>
      </w:pPr>
    </w:p>
    <w:p w:rsidR="00B15A59" w:rsidRDefault="0015627A">
      <w:pPr>
        <w:pStyle w:val="a0"/>
        <w:tabs>
          <w:tab w:val="left" w:pos="142"/>
        </w:tabs>
        <w:ind w:firstLine="567"/>
        <w:rPr>
          <w:b w:val="0"/>
        </w:rPr>
      </w:pPr>
      <w:r>
        <w:rPr>
          <w:b w:val="0"/>
          <w:szCs w:val="24"/>
        </w:rPr>
        <w:t xml:space="preserve">На вышеуказанное время организатору торгов ни одной заявки не </w:t>
      </w:r>
      <w:r>
        <w:rPr>
          <w:b w:val="0"/>
          <w:szCs w:val="24"/>
        </w:rPr>
        <w:t>поступило.</w:t>
      </w:r>
    </w:p>
    <w:p w:rsidR="00B15A59" w:rsidRDefault="00B15A59">
      <w:pPr>
        <w:pStyle w:val="a0"/>
        <w:tabs>
          <w:tab w:val="left" w:pos="142"/>
        </w:tabs>
        <w:ind w:firstLine="567"/>
        <w:rPr>
          <w:szCs w:val="24"/>
        </w:rPr>
      </w:pPr>
    </w:p>
    <w:p w:rsidR="00B15A59" w:rsidRDefault="0015627A">
      <w:pPr>
        <w:pStyle w:val="a0"/>
        <w:tabs>
          <w:tab w:val="left" w:pos="142"/>
        </w:tabs>
        <w:ind w:firstLine="567"/>
        <w:rPr>
          <w:b w:val="0"/>
        </w:rPr>
      </w:pPr>
      <w:r>
        <w:rPr>
          <w:b w:val="0"/>
          <w:szCs w:val="24"/>
        </w:rPr>
        <w:t>Перечисленные задатки — отсутствуют.</w:t>
      </w:r>
    </w:p>
    <w:p w:rsidR="00B15A59" w:rsidRDefault="00B15A59">
      <w:pPr>
        <w:pStyle w:val="a0"/>
        <w:tabs>
          <w:tab w:val="left" w:pos="142"/>
        </w:tabs>
        <w:ind w:left="567"/>
        <w:rPr>
          <w:szCs w:val="24"/>
        </w:rPr>
      </w:pPr>
    </w:p>
    <w:p w:rsidR="00B15A59" w:rsidRDefault="0015627A">
      <w:pPr>
        <w:pStyle w:val="a0"/>
        <w:tabs>
          <w:tab w:val="left" w:pos="142"/>
        </w:tabs>
        <w:ind w:left="567"/>
        <w:rPr>
          <w:szCs w:val="24"/>
        </w:rPr>
      </w:pPr>
      <w:r>
        <w:rPr>
          <w:b w:val="0"/>
          <w:szCs w:val="24"/>
        </w:rPr>
        <w:t xml:space="preserve">Отозванные заявки отсутствуют.  </w:t>
      </w:r>
    </w:p>
    <w:p w:rsidR="00B15A59" w:rsidRDefault="00B15A59">
      <w:pPr>
        <w:pStyle w:val="a0"/>
        <w:tabs>
          <w:tab w:val="left" w:pos="142"/>
        </w:tabs>
        <w:ind w:left="567"/>
        <w:rPr>
          <w:b w:val="0"/>
        </w:rPr>
      </w:pPr>
    </w:p>
    <w:p w:rsidR="00B15A59" w:rsidRDefault="00B15A59">
      <w:pPr>
        <w:pStyle w:val="a0"/>
        <w:tabs>
          <w:tab w:val="left" w:pos="142"/>
        </w:tabs>
        <w:ind w:firstLine="567"/>
        <w:rPr>
          <w:b w:val="0"/>
          <w:szCs w:val="24"/>
        </w:rPr>
      </w:pPr>
    </w:p>
    <w:p w:rsidR="0015627A" w:rsidRDefault="0015627A">
      <w:pPr>
        <w:pStyle w:val="a0"/>
        <w:tabs>
          <w:tab w:val="left" w:pos="142"/>
        </w:tabs>
        <w:rPr>
          <w:b w:val="0"/>
          <w:szCs w:val="24"/>
        </w:rPr>
      </w:pPr>
      <w:r>
        <w:rPr>
          <w:b w:val="0"/>
          <w:szCs w:val="24"/>
        </w:rPr>
        <w:t xml:space="preserve">       </w:t>
      </w:r>
    </w:p>
    <w:p w:rsidR="0015627A" w:rsidRDefault="0015627A">
      <w:pPr>
        <w:pStyle w:val="a0"/>
        <w:tabs>
          <w:tab w:val="left" w:pos="142"/>
        </w:tabs>
        <w:rPr>
          <w:b w:val="0"/>
          <w:szCs w:val="24"/>
        </w:rPr>
      </w:pPr>
    </w:p>
    <w:p w:rsidR="00B15A59" w:rsidRDefault="0015627A">
      <w:pPr>
        <w:pStyle w:val="a0"/>
        <w:tabs>
          <w:tab w:val="left" w:pos="142"/>
        </w:tabs>
        <w:rPr>
          <w:szCs w:val="24"/>
        </w:rPr>
      </w:pPr>
      <w:bookmarkStart w:id="1" w:name="_GoBack"/>
      <w:bookmarkEnd w:id="1"/>
      <w:r>
        <w:rPr>
          <w:b w:val="0"/>
          <w:szCs w:val="24"/>
        </w:rPr>
        <w:lastRenderedPageBreak/>
        <w:t xml:space="preserve">  </w:t>
      </w:r>
      <w:r>
        <w:rPr>
          <w:bCs/>
          <w:szCs w:val="24"/>
        </w:rPr>
        <w:t>Решение комиссии:</w:t>
      </w:r>
    </w:p>
    <w:p w:rsidR="00B15A59" w:rsidRDefault="00B15A59">
      <w:pPr>
        <w:rPr>
          <w:b/>
          <w:bCs/>
        </w:rPr>
      </w:pPr>
    </w:p>
    <w:p w:rsidR="00B15A59" w:rsidRDefault="0015627A">
      <w:pPr>
        <w:pStyle w:val="af4"/>
        <w:numPr>
          <w:ilvl w:val="0"/>
          <w:numId w:val="3"/>
        </w:numPr>
        <w:jc w:val="both"/>
      </w:pPr>
      <w:r>
        <w:rPr>
          <w:b/>
          <w:bCs/>
          <w:lang w:val="ru-RU"/>
        </w:rPr>
        <w:t xml:space="preserve">Признать аукцион по </w:t>
      </w:r>
      <w:r>
        <w:rPr>
          <w:b/>
          <w:bCs/>
          <w:lang w:val="ru-RU"/>
        </w:rPr>
        <w:t>лотам №№ 1-5</w:t>
      </w:r>
      <w:r>
        <w:rPr>
          <w:b/>
          <w:bCs/>
          <w:lang w:val="ru-RU"/>
        </w:rPr>
        <w:t xml:space="preserve"> несостоявшимся в связи с отсутствием заявок на участие в аукционе.</w:t>
      </w:r>
    </w:p>
    <w:p w:rsidR="00B15A59" w:rsidRDefault="00B15A59">
      <w:pPr>
        <w:pStyle w:val="af4"/>
        <w:ind w:left="786"/>
        <w:jc w:val="both"/>
        <w:rPr>
          <w:lang w:val="ru-RU"/>
        </w:rPr>
      </w:pPr>
    </w:p>
    <w:p w:rsidR="00B15A59" w:rsidRDefault="0015627A">
      <w:pPr>
        <w:tabs>
          <w:tab w:val="left" w:pos="900"/>
        </w:tabs>
        <w:spacing w:line="360" w:lineRule="auto"/>
        <w:ind w:firstLine="426"/>
      </w:pPr>
      <w:r>
        <w:rPr>
          <w:i/>
          <w:lang w:val="ru-RU"/>
        </w:rPr>
        <w:br/>
      </w:r>
      <w:r>
        <w:rPr>
          <w:b/>
          <w:bCs/>
          <w:lang w:val="ru-RU"/>
        </w:rPr>
        <w:t xml:space="preserve">Председатель комиссии: </w:t>
      </w:r>
    </w:p>
    <w:p w:rsidR="00B15A59" w:rsidRDefault="0015627A">
      <w:pPr>
        <w:tabs>
          <w:tab w:val="left" w:pos="900"/>
        </w:tabs>
        <w:spacing w:line="360" w:lineRule="auto"/>
      </w:pPr>
      <w:r>
        <w:rPr>
          <w:lang w:val="ru-RU"/>
        </w:rPr>
        <w:t>Глава местной администрации МО</w:t>
      </w:r>
      <w:r>
        <w:t xml:space="preserve"> Лебяженское городское поселение: </w:t>
      </w:r>
    </w:p>
    <w:p w:rsidR="00B15A59" w:rsidRDefault="0015627A">
      <w:pPr>
        <w:tabs>
          <w:tab w:val="left" w:pos="900"/>
        </w:tabs>
        <w:spacing w:line="360" w:lineRule="auto"/>
        <w:jc w:val="both"/>
      </w:pPr>
      <w:r>
        <w:t>__________</w:t>
      </w:r>
      <w:r>
        <w:rPr>
          <w:lang w:val="ru-RU"/>
        </w:rPr>
        <w:t xml:space="preserve">_____________ А.Е. </w:t>
      </w:r>
      <w:proofErr w:type="spellStart"/>
      <w:r>
        <w:rPr>
          <w:lang w:val="ru-RU"/>
        </w:rPr>
        <w:t>Магон</w:t>
      </w:r>
      <w:proofErr w:type="spellEnd"/>
    </w:p>
    <w:p w:rsidR="00B15A59" w:rsidRDefault="0015627A">
      <w:pPr>
        <w:tabs>
          <w:tab w:val="left" w:pos="900"/>
        </w:tabs>
        <w:spacing w:line="360" w:lineRule="auto"/>
        <w:jc w:val="both"/>
        <w:rPr>
          <w:b/>
          <w:bCs/>
        </w:rPr>
      </w:pPr>
      <w:r>
        <w:rPr>
          <w:b/>
          <w:bCs/>
          <w:lang w:val="ru-RU"/>
        </w:rPr>
        <w:t>Заместитель председателя комиссии:</w:t>
      </w:r>
    </w:p>
    <w:p w:rsidR="00B15A59" w:rsidRDefault="0015627A">
      <w:pPr>
        <w:tabs>
          <w:tab w:val="left" w:pos="900"/>
        </w:tabs>
        <w:spacing w:line="360" w:lineRule="auto"/>
        <w:jc w:val="both"/>
      </w:pPr>
      <w:r>
        <w:rPr>
          <w:lang w:val="ru-RU"/>
        </w:rPr>
        <w:t>Заместитель главы местной а</w:t>
      </w:r>
      <w:r>
        <w:rPr>
          <w:lang w:val="ru-RU"/>
        </w:rPr>
        <w:t xml:space="preserve">дминистрации МО </w:t>
      </w:r>
      <w:proofErr w:type="spellStart"/>
      <w:r>
        <w:rPr>
          <w:lang w:val="ru-RU"/>
        </w:rPr>
        <w:t>Лебяженское</w:t>
      </w:r>
      <w:proofErr w:type="spellEnd"/>
      <w:r>
        <w:rPr>
          <w:lang w:val="ru-RU"/>
        </w:rPr>
        <w:t xml:space="preserve"> городское поселение:  </w:t>
      </w:r>
    </w:p>
    <w:p w:rsidR="00B15A59" w:rsidRDefault="0015627A">
      <w:pPr>
        <w:tabs>
          <w:tab w:val="left" w:pos="1080"/>
          <w:tab w:val="left" w:pos="1260"/>
        </w:tabs>
        <w:spacing w:line="360" w:lineRule="auto"/>
        <w:ind w:right="-5"/>
      </w:pPr>
      <w:r>
        <w:rPr>
          <w:lang w:val="ru-RU"/>
        </w:rPr>
        <w:t xml:space="preserve"> </w:t>
      </w:r>
      <w:r>
        <w:rPr>
          <w:lang w:val="ru-RU"/>
        </w:rPr>
        <w:t>______________________ Е.В. Сумкина</w:t>
      </w:r>
    </w:p>
    <w:p w:rsidR="00B15A59" w:rsidRDefault="0015627A">
      <w:pPr>
        <w:tabs>
          <w:tab w:val="left" w:pos="1080"/>
          <w:tab w:val="left" w:pos="1260"/>
        </w:tabs>
        <w:spacing w:line="360" w:lineRule="auto"/>
        <w:ind w:right="-5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B15A59" w:rsidRDefault="0015627A">
      <w:pPr>
        <w:tabs>
          <w:tab w:val="left" w:pos="1080"/>
          <w:tab w:val="left" w:pos="1260"/>
        </w:tabs>
        <w:spacing w:line="360" w:lineRule="auto"/>
        <w:ind w:right="-5"/>
      </w:pPr>
      <w:r>
        <w:rPr>
          <w:b/>
          <w:bCs/>
          <w:lang w:val="ru-RU"/>
        </w:rPr>
        <w:t xml:space="preserve"> </w:t>
      </w:r>
      <w:r>
        <w:rPr>
          <w:lang w:val="ru-RU"/>
        </w:rPr>
        <w:t>Ведущий</w:t>
      </w:r>
      <w:r>
        <w:rPr>
          <w:lang w:val="ru-RU"/>
        </w:rPr>
        <w:t xml:space="preserve"> </w:t>
      </w:r>
      <w:r>
        <w:t>специалист местной администрации</w:t>
      </w:r>
      <w:r>
        <w:rPr>
          <w:lang w:val="ru-RU"/>
        </w:rPr>
        <w:t xml:space="preserve"> МО </w:t>
      </w:r>
      <w:r>
        <w:t xml:space="preserve">Лебяженское городское </w:t>
      </w:r>
      <w:proofErr w:type="gramStart"/>
      <w:r>
        <w:t>поселение :</w:t>
      </w:r>
      <w:proofErr w:type="gramEnd"/>
      <w:r>
        <w:t xml:space="preserve"> _____________________  </w:t>
      </w:r>
      <w:r>
        <w:rPr>
          <w:lang w:val="ru-RU"/>
        </w:rPr>
        <w:t xml:space="preserve">Ю.А. </w:t>
      </w:r>
      <w:r>
        <w:t xml:space="preserve">Гетманская </w:t>
      </w:r>
    </w:p>
    <w:p w:rsidR="00B15A59" w:rsidRDefault="0015627A">
      <w:pPr>
        <w:tabs>
          <w:tab w:val="left" w:pos="1080"/>
          <w:tab w:val="left" w:pos="1260"/>
        </w:tabs>
        <w:spacing w:line="360" w:lineRule="auto"/>
        <w:ind w:right="-5"/>
        <w:jc w:val="both"/>
      </w:pPr>
      <w:r>
        <w:rPr>
          <w:lang w:val="ru-RU"/>
        </w:rPr>
        <w:t>П</w:t>
      </w:r>
      <w:r>
        <w:t>редседател</w:t>
      </w:r>
      <w:r>
        <w:rPr>
          <w:lang w:val="ru-RU"/>
        </w:rPr>
        <w:t>ь</w:t>
      </w:r>
      <w:r>
        <w:t xml:space="preserve"> совета депутатов</w:t>
      </w:r>
      <w:r>
        <w:rPr>
          <w:lang w:val="ru-RU"/>
        </w:rPr>
        <w:t xml:space="preserve"> МО </w:t>
      </w:r>
      <w:r>
        <w:t xml:space="preserve">Лебяженское городское </w:t>
      </w:r>
      <w:proofErr w:type="gramStart"/>
      <w:r>
        <w:t>поселение :</w:t>
      </w:r>
      <w:proofErr w:type="gramEnd"/>
    </w:p>
    <w:p w:rsidR="00B15A59" w:rsidRDefault="0015627A">
      <w:pPr>
        <w:tabs>
          <w:tab w:val="left" w:pos="1080"/>
          <w:tab w:val="left" w:pos="1260"/>
        </w:tabs>
        <w:ind w:right="-5"/>
        <w:jc w:val="both"/>
      </w:pPr>
      <w:r>
        <w:t xml:space="preserve">______________________ </w:t>
      </w:r>
      <w:r>
        <w:rPr>
          <w:lang w:val="ru-RU"/>
        </w:rPr>
        <w:t xml:space="preserve">О.М. </w:t>
      </w:r>
      <w:r>
        <w:t xml:space="preserve">Канаев </w:t>
      </w:r>
    </w:p>
    <w:p w:rsidR="00B15A59" w:rsidRDefault="00B15A59">
      <w:pPr>
        <w:tabs>
          <w:tab w:val="left" w:pos="1080"/>
          <w:tab w:val="left" w:pos="1260"/>
        </w:tabs>
        <w:ind w:right="-5"/>
        <w:jc w:val="both"/>
      </w:pPr>
    </w:p>
    <w:p w:rsidR="00B15A59" w:rsidRDefault="0015627A">
      <w:pPr>
        <w:tabs>
          <w:tab w:val="left" w:pos="1080"/>
          <w:tab w:val="left" w:pos="1260"/>
        </w:tabs>
        <w:spacing w:line="360" w:lineRule="auto"/>
        <w:ind w:right="-5"/>
      </w:pPr>
      <w:r>
        <w:rPr>
          <w:lang w:val="ru-RU"/>
        </w:rPr>
        <w:t>Д</w:t>
      </w:r>
      <w:r>
        <w:t>епутат совета депутатов</w:t>
      </w:r>
      <w:r>
        <w:rPr>
          <w:lang w:val="ru-RU"/>
        </w:rPr>
        <w:t xml:space="preserve"> МО </w:t>
      </w:r>
      <w:r>
        <w:t xml:space="preserve">Лебяженское городское </w:t>
      </w:r>
      <w:proofErr w:type="gramStart"/>
      <w:r>
        <w:t>поселение :</w:t>
      </w:r>
      <w:proofErr w:type="gramEnd"/>
      <w:r>
        <w:t xml:space="preserve"> </w:t>
      </w:r>
    </w:p>
    <w:p w:rsidR="00B15A59" w:rsidRDefault="0015627A">
      <w:pPr>
        <w:tabs>
          <w:tab w:val="left" w:pos="1080"/>
          <w:tab w:val="left" w:pos="1260"/>
        </w:tabs>
        <w:spacing w:line="360" w:lineRule="auto"/>
        <w:ind w:right="-5"/>
      </w:pPr>
      <w:r>
        <w:t xml:space="preserve">_______________________ </w:t>
      </w:r>
      <w:r>
        <w:rPr>
          <w:lang w:val="ru-RU"/>
        </w:rPr>
        <w:t xml:space="preserve">Д.А. Огурцов </w:t>
      </w:r>
    </w:p>
    <w:p w:rsidR="00B15A59" w:rsidRDefault="00B15A59">
      <w:pPr>
        <w:tabs>
          <w:tab w:val="left" w:pos="1080"/>
          <w:tab w:val="left" w:pos="1260"/>
        </w:tabs>
        <w:spacing w:line="360" w:lineRule="auto"/>
        <w:ind w:right="-5"/>
        <w:jc w:val="both"/>
        <w:rPr>
          <w:lang w:val="ru-RU"/>
        </w:rPr>
      </w:pPr>
    </w:p>
    <w:p w:rsidR="00B15A59" w:rsidRDefault="0015627A">
      <w:pPr>
        <w:tabs>
          <w:tab w:val="left" w:pos="900"/>
        </w:tabs>
        <w:spacing w:line="360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Секретарь комиссии: </w:t>
      </w:r>
    </w:p>
    <w:p w:rsidR="00B15A59" w:rsidRDefault="0015627A">
      <w:pPr>
        <w:tabs>
          <w:tab w:val="left" w:pos="900"/>
        </w:tabs>
        <w:spacing w:line="360" w:lineRule="auto"/>
      </w:pPr>
      <w:r>
        <w:rPr>
          <w:lang w:val="ru-RU"/>
        </w:rPr>
        <w:t xml:space="preserve">Ведущий специалист местной администрации МО </w:t>
      </w:r>
      <w:proofErr w:type="spellStart"/>
      <w:r>
        <w:rPr>
          <w:lang w:val="ru-RU"/>
        </w:rPr>
        <w:t>Лебяженское</w:t>
      </w:r>
      <w:proofErr w:type="spellEnd"/>
      <w:r>
        <w:rPr>
          <w:lang w:val="ru-RU"/>
        </w:rPr>
        <w:t xml:space="preserve"> городское поселение: ____________________ Д.А. Сень </w:t>
      </w:r>
    </w:p>
    <w:p w:rsidR="00B15A59" w:rsidRDefault="00B15A59">
      <w:pPr>
        <w:tabs>
          <w:tab w:val="left" w:pos="900"/>
        </w:tabs>
        <w:spacing w:line="360" w:lineRule="auto"/>
        <w:jc w:val="both"/>
        <w:rPr>
          <w:lang w:val="ru-RU"/>
        </w:rPr>
      </w:pPr>
    </w:p>
    <w:p w:rsidR="00B15A59" w:rsidRDefault="00B15A59">
      <w:pPr>
        <w:tabs>
          <w:tab w:val="left" w:pos="900"/>
        </w:tabs>
        <w:spacing w:line="360" w:lineRule="auto"/>
        <w:ind w:firstLine="426"/>
      </w:pPr>
    </w:p>
    <w:sectPr w:rsidR="00B15A59">
      <w:pgSz w:w="11906" w:h="16838"/>
      <w:pgMar w:top="397" w:right="720" w:bottom="0" w:left="720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077"/>
    <w:multiLevelType w:val="multilevel"/>
    <w:tmpl w:val="49BC3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6349A0"/>
    <w:multiLevelType w:val="multilevel"/>
    <w:tmpl w:val="AB28C708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sz w:val="24"/>
        <w:szCs w:val="20"/>
        <w:lang w:val="ru-RU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lef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lef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left"/>
      <w:pPr>
        <w:ind w:left="6546" w:hanging="180"/>
      </w:pPr>
    </w:lvl>
  </w:abstractNum>
  <w:abstractNum w:abstractNumId="2" w15:restartNumberingAfterBreak="0">
    <w:nsid w:val="5AF22FC3"/>
    <w:multiLevelType w:val="multilevel"/>
    <w:tmpl w:val="FBBAC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A59"/>
    <w:rsid w:val="00054603"/>
    <w:rsid w:val="0015627A"/>
    <w:rsid w:val="00B1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276B"/>
  <w15:docId w15:val="{D56A9DF8-DB63-4859-A5CE-227E04FD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4"/>
      <w:lang w:val="fr-FR" w:eastAsia="ru-RU" w:bidi="ar-SA"/>
    </w:rPr>
  </w:style>
  <w:style w:type="paragraph" w:styleId="1">
    <w:name w:val="heading 1"/>
    <w:basedOn w:val="a"/>
    <w:next w:val="a0"/>
    <w:uiPriority w:val="9"/>
    <w:qFormat/>
    <w:pPr>
      <w:keepNext/>
      <w:outlineLvl w:val="0"/>
    </w:pPr>
    <w:rPr>
      <w:szCs w:val="20"/>
      <w:lang w:val="ru-RU"/>
    </w:rPr>
  </w:style>
  <w:style w:type="paragraph" w:styleId="2">
    <w:name w:val="heading 2"/>
    <w:basedOn w:val="a"/>
    <w:next w:val="a0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0"/>
    <w:uiPriority w:val="9"/>
    <w:semiHidden/>
    <w:unhideWhenUsed/>
    <w:qFormat/>
    <w:pPr>
      <w:keepNext/>
      <w:numPr>
        <w:ilvl w:val="2"/>
        <w:numId w:val="1"/>
      </w:numPr>
      <w:ind w:left="-108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0"/>
    <w:uiPriority w:val="9"/>
    <w:semiHidden/>
    <w:unhideWhenUsed/>
    <w:qFormat/>
    <w:pPr>
      <w:keepNext/>
      <w:numPr>
        <w:ilvl w:val="3"/>
        <w:numId w:val="1"/>
      </w:numPr>
      <w:ind w:left="-1080" w:firstLine="0"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sz w:val="20"/>
      <w:szCs w:val="20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0">
    <w:name w:val="Заголовок 1 Знак"/>
    <w:basedOn w:val="a1"/>
    <w:qFormat/>
  </w:style>
  <w:style w:type="character" w:customStyle="1" w:styleId="20">
    <w:name w:val="Заголовок 2 Знак"/>
    <w:basedOn w:val="a1"/>
    <w:qFormat/>
  </w:style>
  <w:style w:type="character" w:customStyle="1" w:styleId="30">
    <w:name w:val="Заголовок 3 Знак"/>
    <w:basedOn w:val="a1"/>
    <w:qFormat/>
  </w:style>
  <w:style w:type="character" w:customStyle="1" w:styleId="40">
    <w:name w:val="Заголовок 4 Знак"/>
    <w:basedOn w:val="a1"/>
    <w:qFormat/>
  </w:style>
  <w:style w:type="character" w:customStyle="1" w:styleId="a4">
    <w:name w:val="Основной текст Знак"/>
    <w:basedOn w:val="a1"/>
    <w:qFormat/>
  </w:style>
  <w:style w:type="character" w:customStyle="1" w:styleId="21">
    <w:name w:val="Основной текст 2 Знак"/>
    <w:basedOn w:val="a1"/>
    <w:qFormat/>
  </w:style>
  <w:style w:type="character" w:styleId="a5">
    <w:name w:val="page number"/>
    <w:basedOn w:val="a1"/>
    <w:qFormat/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Основной текст с отступом Знак"/>
    <w:basedOn w:val="a1"/>
    <w:qFormat/>
  </w:style>
  <w:style w:type="character" w:customStyle="1" w:styleId="a9">
    <w:name w:val="Текст выноски Знак"/>
    <w:basedOn w:val="a1"/>
    <w:qFormat/>
  </w:style>
  <w:style w:type="character" w:customStyle="1" w:styleId="11">
    <w:name w:val="Знак Знак1"/>
    <w:basedOn w:val="a1"/>
    <w:qFormat/>
  </w:style>
  <w:style w:type="character" w:customStyle="1" w:styleId="aa">
    <w:name w:val="Название Знак"/>
    <w:basedOn w:val="a1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b w:val="0"/>
      <w:bCs w:val="0"/>
      <w:sz w:val="24"/>
      <w:szCs w:val="20"/>
      <w:lang w:val="ru-RU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4"/>
      <w:szCs w:val="20"/>
      <w:lang w:val="ru-RU"/>
    </w:rPr>
  </w:style>
  <w:style w:type="character" w:customStyle="1" w:styleId="ListLabel5">
    <w:name w:val="ListLabel 5"/>
    <w:qFormat/>
    <w:rPr>
      <w:b/>
      <w:bCs w:val="0"/>
      <w:sz w:val="24"/>
      <w:szCs w:val="20"/>
      <w:lang w:val="ru-RU"/>
    </w:rPr>
  </w:style>
  <w:style w:type="paragraph" w:styleId="ab">
    <w:name w:val="Title"/>
    <w:basedOn w:val="a"/>
    <w:next w:val="a0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0"/>
      <w:lang w:val="ru-RU"/>
    </w:rPr>
  </w:style>
  <w:style w:type="paragraph" w:styleId="a0">
    <w:name w:val="Body Text"/>
    <w:basedOn w:val="a"/>
    <w:pPr>
      <w:jc w:val="both"/>
    </w:pPr>
    <w:rPr>
      <w:b/>
      <w:szCs w:val="20"/>
      <w:lang w:val="ru-RU"/>
    </w:rPr>
  </w:style>
  <w:style w:type="paragraph" w:styleId="ac">
    <w:name w:val="List"/>
    <w:basedOn w:val="a0"/>
    <w:rPr>
      <w:rFonts w:ascii="Arial" w:hAnsi="Arial"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e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2">
    <w:name w:val="Body Text 2"/>
    <w:basedOn w:val="a"/>
    <w:qFormat/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  <w:rPr>
      <w:lang w:val="ru-RU"/>
    </w:rPr>
  </w:style>
  <w:style w:type="paragraph" w:customStyle="1" w:styleId="ConsNormal">
    <w:name w:val="ConsNorma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customStyle="1" w:styleId="ConsTitle">
    <w:name w:val="ConsTitle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customStyle="1" w:styleId="ConsCell">
    <w:name w:val="ConsCel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customStyle="1" w:styleId="ConsDocList">
    <w:name w:val="ConsDocList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styleId="af0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styleId="af1">
    <w:name w:val="Body Text Indent"/>
    <w:basedOn w:val="a"/>
    <w:pPr>
      <w:ind w:left="283" w:firstLine="360"/>
    </w:pPr>
    <w:rPr>
      <w:b/>
      <w:bCs/>
      <w:lang w:val="ru-RU"/>
    </w:rPr>
  </w:style>
  <w:style w:type="paragraph" w:styleId="af2">
    <w:name w:val="Block Text"/>
    <w:basedOn w:val="a"/>
    <w:qFormat/>
  </w:style>
  <w:style w:type="paragraph" w:styleId="af3">
    <w:name w:val="Balloon Text"/>
    <w:basedOn w:val="a"/>
    <w:qFormat/>
  </w:style>
  <w:style w:type="paragraph" w:styleId="af4">
    <w:name w:val="List Paragraph"/>
    <w:basedOn w:val="a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ПРОТОКОЛ № 89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89</dc:title>
  <dc:subject/>
  <dc:creator>User</dc:creator>
  <dc:description/>
  <cp:lastModifiedBy>User</cp:lastModifiedBy>
  <cp:revision>3</cp:revision>
  <cp:lastPrinted>2015-10-28T23:31:00Z</cp:lastPrinted>
  <dcterms:created xsi:type="dcterms:W3CDTF">2019-06-14T06:17:00Z</dcterms:created>
  <dcterms:modified xsi:type="dcterms:W3CDTF">2019-06-14T06:18:00Z</dcterms:modified>
  <dc:language>ru-RU</dc:language>
</cp:coreProperties>
</file>